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5111" w14:textId="77777777" w:rsidR="00595EA8" w:rsidRDefault="00595EA8">
      <w:pPr>
        <w:spacing w:before="100"/>
        <w:ind w:right="-20"/>
        <w:jc w:val="center"/>
        <w:rPr>
          <w:rFonts w:ascii="Times New Roman" w:eastAsia="Times New Roman" w:hAnsi="Times New Roman" w:cs="Times New Roman"/>
          <w:b/>
          <w:color w:val="274E13"/>
          <w:sz w:val="32"/>
          <w:szCs w:val="32"/>
        </w:rPr>
      </w:pPr>
    </w:p>
    <w:p w14:paraId="5D7EA8FB" w14:textId="77777777" w:rsidR="00595EA8" w:rsidRDefault="00595EA8">
      <w:pPr>
        <w:rPr>
          <w:rFonts w:ascii="Century Gothic" w:eastAsia="Century Gothic" w:hAnsi="Century Gothic" w:cs="Century Gothic"/>
          <w:color w:val="2F7367"/>
        </w:rPr>
      </w:pPr>
    </w:p>
    <w:tbl>
      <w:tblPr>
        <w:tblStyle w:val="a"/>
        <w:tblW w:w="6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tblGrid>
      <w:tr w:rsidR="00595EA8" w14:paraId="37CD3AF5" w14:textId="77777777">
        <w:trPr>
          <w:trHeight w:val="2880"/>
          <w:jc w:val="center"/>
        </w:trPr>
        <w:tc>
          <w:tcPr>
            <w:tcW w:w="3240" w:type="dxa"/>
            <w:tcBorders>
              <w:top w:val="single" w:sz="24" w:space="0" w:color="2F7367"/>
              <w:left w:val="single" w:sz="24" w:space="0" w:color="2F7367"/>
              <w:bottom w:val="single" w:sz="24" w:space="0" w:color="2F7367"/>
              <w:right w:val="single" w:sz="24" w:space="0" w:color="2F7367"/>
            </w:tcBorders>
            <w:shd w:val="clear" w:color="auto" w:fill="FFFFFF"/>
            <w:tcMar>
              <w:top w:w="100" w:type="dxa"/>
              <w:left w:w="100" w:type="dxa"/>
              <w:bottom w:w="100" w:type="dxa"/>
              <w:right w:w="100" w:type="dxa"/>
            </w:tcMar>
            <w:vAlign w:val="center"/>
          </w:tcPr>
          <w:p w14:paraId="5F257AAD" w14:textId="77777777" w:rsidR="00595EA8" w:rsidRDefault="00133D4B">
            <w:pPr>
              <w:pStyle w:val="Heading1"/>
              <w:spacing w:before="0" w:after="0" w:line="240" w:lineRule="auto"/>
              <w:rPr>
                <w:rFonts w:ascii="Century Gothic" w:eastAsia="Century Gothic" w:hAnsi="Century Gothic" w:cs="Century Gothic"/>
                <w:sz w:val="56"/>
                <w:szCs w:val="56"/>
              </w:rPr>
            </w:pPr>
            <w:bookmarkStart w:id="0" w:name="_ia9qxua451iu" w:colFirst="0" w:colLast="0"/>
            <w:bookmarkEnd w:id="0"/>
            <w:r>
              <w:rPr>
                <w:rFonts w:ascii="Century Gothic" w:eastAsia="Century Gothic" w:hAnsi="Century Gothic" w:cs="Century Gothic"/>
                <w:sz w:val="56"/>
                <w:szCs w:val="56"/>
              </w:rPr>
              <w:t xml:space="preserve">Walden School </w:t>
            </w:r>
          </w:p>
          <w:p w14:paraId="3BE0225A" w14:textId="77777777" w:rsidR="00595EA8" w:rsidRDefault="00133D4B">
            <w:pPr>
              <w:pStyle w:val="Heading1"/>
              <w:spacing w:before="0" w:after="0" w:line="240" w:lineRule="auto"/>
              <w:rPr>
                <w:rFonts w:ascii="Century Gothic" w:eastAsia="Century Gothic" w:hAnsi="Century Gothic" w:cs="Century Gothic"/>
                <w:b/>
                <w:color w:val="2F7367"/>
                <w:sz w:val="34"/>
                <w:szCs w:val="34"/>
              </w:rPr>
            </w:pPr>
            <w:bookmarkStart w:id="1" w:name="_wfjpdqbxbxsc" w:colFirst="0" w:colLast="0"/>
            <w:bookmarkEnd w:id="1"/>
            <w:r>
              <w:rPr>
                <w:rFonts w:ascii="Century Gothic" w:eastAsia="Century Gothic" w:hAnsi="Century Gothic" w:cs="Century Gothic"/>
                <w:sz w:val="56"/>
                <w:szCs w:val="56"/>
              </w:rPr>
              <w:t>of Liberal Arts</w:t>
            </w:r>
          </w:p>
        </w:tc>
        <w:tc>
          <w:tcPr>
            <w:tcW w:w="3240" w:type="dxa"/>
            <w:tcBorders>
              <w:top w:val="single" w:sz="24" w:space="0" w:color="2F7367"/>
              <w:left w:val="single" w:sz="24" w:space="0" w:color="2F7367"/>
              <w:bottom w:val="single" w:sz="24" w:space="0" w:color="2F7367"/>
              <w:right w:val="single" w:sz="24" w:space="0" w:color="2F7367"/>
            </w:tcBorders>
            <w:shd w:val="clear" w:color="auto" w:fill="2F7367"/>
            <w:tcMar>
              <w:top w:w="100" w:type="dxa"/>
              <w:left w:w="100" w:type="dxa"/>
              <w:bottom w:w="100" w:type="dxa"/>
              <w:right w:w="100" w:type="dxa"/>
            </w:tcMar>
            <w:vAlign w:val="center"/>
          </w:tcPr>
          <w:p w14:paraId="2092B8EE" w14:textId="77777777" w:rsidR="00595EA8" w:rsidRDefault="00133D4B">
            <w:pPr>
              <w:widowControl w:val="0"/>
              <w:spacing w:line="240" w:lineRule="auto"/>
              <w:jc w:val="center"/>
              <w:rPr>
                <w:rFonts w:ascii="Century Gothic" w:eastAsia="Century Gothic" w:hAnsi="Century Gothic" w:cs="Century Gothic"/>
                <w:color w:val="EFEFEF"/>
                <w:sz w:val="2"/>
                <w:szCs w:val="2"/>
              </w:rPr>
            </w:pPr>
            <w:r>
              <w:rPr>
                <w:rFonts w:ascii="Century Gothic" w:eastAsia="Century Gothic" w:hAnsi="Century Gothic" w:cs="Century Gothic"/>
                <w:noProof/>
                <w:sz w:val="2"/>
                <w:szCs w:val="2"/>
              </w:rPr>
              <w:drawing>
                <wp:inline distT="19050" distB="19050" distL="19050" distR="19050" wp14:anchorId="308740C4" wp14:editId="4FCC6E2D">
                  <wp:extent cx="1924050" cy="1320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b="2827"/>
                          <a:stretch>
                            <a:fillRect/>
                          </a:stretch>
                        </pic:blipFill>
                        <pic:spPr>
                          <a:xfrm>
                            <a:off x="0" y="0"/>
                            <a:ext cx="1924050" cy="1320800"/>
                          </a:xfrm>
                          <a:prstGeom prst="rect">
                            <a:avLst/>
                          </a:prstGeom>
                          <a:ln/>
                        </pic:spPr>
                      </pic:pic>
                    </a:graphicData>
                  </a:graphic>
                </wp:inline>
              </w:drawing>
            </w:r>
          </w:p>
        </w:tc>
      </w:tr>
    </w:tbl>
    <w:p w14:paraId="575BA132" w14:textId="77777777" w:rsidR="00595EA8" w:rsidRDefault="00595EA8">
      <w:pPr>
        <w:pStyle w:val="Heading2"/>
        <w:spacing w:before="0" w:after="0" w:line="240" w:lineRule="auto"/>
        <w:ind w:left="180" w:right="180"/>
        <w:jc w:val="right"/>
        <w:rPr>
          <w:rFonts w:ascii="Times New Roman" w:eastAsia="Times New Roman" w:hAnsi="Times New Roman" w:cs="Times New Roman"/>
          <w:b/>
          <w:color w:val="274E13"/>
        </w:rPr>
      </w:pPr>
      <w:bookmarkStart w:id="2" w:name="_m6x4odunh0xq" w:colFirst="0" w:colLast="0"/>
      <w:bookmarkEnd w:id="2"/>
    </w:p>
    <w:p w14:paraId="7143CCFC" w14:textId="77777777" w:rsidR="00595EA8" w:rsidRDefault="00133D4B">
      <w:pPr>
        <w:spacing w:before="100"/>
        <w:ind w:right="-20"/>
        <w:jc w:val="center"/>
        <w:rPr>
          <w:rFonts w:ascii="Century Gothic" w:eastAsia="Century Gothic" w:hAnsi="Century Gothic" w:cs="Century Gothic"/>
          <w:b/>
          <w:color w:val="274E13"/>
          <w:sz w:val="52"/>
          <w:szCs w:val="52"/>
        </w:rPr>
      </w:pPr>
      <w:r>
        <w:rPr>
          <w:rFonts w:ascii="Century Gothic" w:eastAsia="Century Gothic" w:hAnsi="Century Gothic" w:cs="Century Gothic"/>
          <w:b/>
          <w:color w:val="274E13"/>
          <w:sz w:val="52"/>
          <w:szCs w:val="52"/>
        </w:rPr>
        <w:t>Walden Board of Trustees Agenda</w:t>
      </w:r>
    </w:p>
    <w:p w14:paraId="511BC6DF" w14:textId="77777777" w:rsidR="00595EA8" w:rsidRDefault="00133D4B">
      <w:pPr>
        <w:spacing w:line="240" w:lineRule="auto"/>
        <w:rPr>
          <w:rFonts w:ascii="Cambria" w:eastAsia="Cambria" w:hAnsi="Cambria" w:cs="Cambria"/>
          <w:i/>
          <w:highlight w:val="white"/>
        </w:rPr>
      </w:pPr>
      <w:r>
        <w:rPr>
          <w:rFonts w:ascii="Cambria" w:eastAsia="Cambria" w:hAnsi="Cambria" w:cs="Cambria"/>
          <w:i/>
          <w:highlight w:val="white"/>
        </w:rPr>
        <w:t xml:space="preserve">Walden is a place where social, emotional, and academic growth are </w:t>
      </w:r>
      <w:proofErr w:type="gramStart"/>
      <w:r>
        <w:rPr>
          <w:rFonts w:ascii="Cambria" w:eastAsia="Cambria" w:hAnsi="Cambria" w:cs="Cambria"/>
          <w:i/>
          <w:highlight w:val="white"/>
        </w:rPr>
        <w:t>valued  equally</w:t>
      </w:r>
      <w:proofErr w:type="gramEnd"/>
      <w:r>
        <w:rPr>
          <w:rFonts w:ascii="Cambria" w:eastAsia="Cambria" w:hAnsi="Cambria" w:cs="Cambria"/>
          <w:i/>
          <w:highlight w:val="white"/>
        </w:rPr>
        <w:t>, a place where students see possibilities, make meaningful choices, take risks, and emerge with a stronger sense of identity, belonging and purpose.  It is a place where cri</w:t>
      </w:r>
      <w:r>
        <w:rPr>
          <w:rFonts w:ascii="Cambria" w:eastAsia="Cambria" w:hAnsi="Cambria" w:cs="Cambria"/>
          <w:i/>
          <w:highlight w:val="white"/>
        </w:rPr>
        <w:t>tical thought, creativity and independence are nurtured; where empathy, cultural awareness and tolerance are valued.  We champion student choice and autonomy, authentic research and project work.  Our purpose is to develop competent, self-motivated learner</w:t>
      </w:r>
      <w:r>
        <w:rPr>
          <w:rFonts w:ascii="Cambria" w:eastAsia="Cambria" w:hAnsi="Cambria" w:cs="Cambria"/>
          <w:i/>
          <w:highlight w:val="white"/>
        </w:rPr>
        <w:t>s dedicated to making positive contributions to society.</w:t>
      </w:r>
    </w:p>
    <w:p w14:paraId="31A9456F" w14:textId="77777777" w:rsidR="00595EA8" w:rsidRDefault="00595EA8">
      <w:pPr>
        <w:spacing w:line="240" w:lineRule="auto"/>
        <w:rPr>
          <w:rFonts w:ascii="Cambria" w:eastAsia="Cambria" w:hAnsi="Cambria" w:cs="Cambria"/>
          <w:i/>
          <w:highlight w:val="white"/>
        </w:rPr>
      </w:pPr>
    </w:p>
    <w:p w14:paraId="45D986CB" w14:textId="77777777" w:rsidR="00595EA8" w:rsidRDefault="00133D4B">
      <w:pPr>
        <w:spacing w:line="240" w:lineRule="auto"/>
        <w:jc w:val="center"/>
        <w:rPr>
          <w:rFonts w:ascii="Cambria" w:eastAsia="Cambria" w:hAnsi="Cambria" w:cs="Cambria"/>
          <w:b/>
          <w:highlight w:val="white"/>
        </w:rPr>
      </w:pPr>
      <w:r>
        <w:rPr>
          <w:rFonts w:ascii="Cambria" w:eastAsia="Cambria" w:hAnsi="Cambria" w:cs="Cambria"/>
          <w:b/>
          <w:highlight w:val="white"/>
        </w:rPr>
        <w:t>3/16/2022</w:t>
      </w:r>
    </w:p>
    <w:p w14:paraId="451500EC" w14:textId="77777777" w:rsidR="00595EA8" w:rsidRDefault="00133D4B">
      <w:pPr>
        <w:spacing w:line="240" w:lineRule="auto"/>
        <w:jc w:val="center"/>
        <w:rPr>
          <w:rFonts w:ascii="Cambria" w:eastAsia="Cambria" w:hAnsi="Cambria" w:cs="Cambria"/>
          <w:b/>
          <w:highlight w:val="white"/>
        </w:rPr>
      </w:pPr>
      <w:r>
        <w:rPr>
          <w:rFonts w:ascii="Cambria" w:eastAsia="Cambria" w:hAnsi="Cambria" w:cs="Cambria"/>
          <w:b/>
          <w:highlight w:val="white"/>
        </w:rPr>
        <w:t>Wednesday</w:t>
      </w:r>
    </w:p>
    <w:p w14:paraId="51D13C25" w14:textId="77777777" w:rsidR="00595EA8" w:rsidRDefault="00133D4B">
      <w:pPr>
        <w:spacing w:line="240" w:lineRule="auto"/>
        <w:jc w:val="center"/>
        <w:rPr>
          <w:rFonts w:ascii="Cambria" w:eastAsia="Cambria" w:hAnsi="Cambria" w:cs="Cambria"/>
          <w:b/>
          <w:highlight w:val="white"/>
        </w:rPr>
      </w:pPr>
      <w:r>
        <w:rPr>
          <w:rFonts w:ascii="Cambria" w:eastAsia="Cambria" w:hAnsi="Cambria" w:cs="Cambria"/>
          <w:b/>
          <w:highlight w:val="white"/>
        </w:rPr>
        <w:t>Electronic Meeting</w:t>
      </w:r>
    </w:p>
    <w:p w14:paraId="62FD2C2F" w14:textId="77777777" w:rsidR="00595EA8" w:rsidRDefault="00133D4B">
      <w:pPr>
        <w:spacing w:line="240" w:lineRule="auto"/>
        <w:jc w:val="center"/>
        <w:rPr>
          <w:rFonts w:ascii="Cambria" w:eastAsia="Cambria" w:hAnsi="Cambria" w:cs="Cambria"/>
          <w:b/>
          <w:highlight w:val="white"/>
        </w:rPr>
      </w:pPr>
      <w:r>
        <w:rPr>
          <w:rFonts w:ascii="Cambria" w:eastAsia="Cambria" w:hAnsi="Cambria" w:cs="Cambria"/>
          <w:b/>
          <w:highlight w:val="white"/>
        </w:rPr>
        <w:t>3:30 P.M.</w:t>
      </w:r>
    </w:p>
    <w:p w14:paraId="2594F1A0" w14:textId="77777777" w:rsidR="00595EA8" w:rsidRDefault="00595EA8">
      <w:pPr>
        <w:spacing w:line="240" w:lineRule="auto"/>
        <w:rPr>
          <w:rFonts w:ascii="Cambria" w:eastAsia="Cambria" w:hAnsi="Cambria" w:cs="Cambria"/>
          <w:i/>
          <w:highlight w:val="white"/>
        </w:rPr>
      </w:pPr>
    </w:p>
    <w:p w14:paraId="5E0645D7" w14:textId="77777777" w:rsidR="00595EA8" w:rsidRDefault="00133D4B">
      <w:pPr>
        <w:spacing w:before="120"/>
        <w:rPr>
          <w:rFonts w:ascii="Cambria" w:eastAsia="Cambria" w:hAnsi="Cambria" w:cs="Cambria"/>
          <w:b/>
          <w:color w:val="0000FF"/>
          <w:sz w:val="30"/>
          <w:szCs w:val="30"/>
          <w:highlight w:val="yellow"/>
        </w:rPr>
      </w:pPr>
      <w:r>
        <w:rPr>
          <w:rFonts w:ascii="Cambria" w:eastAsia="Cambria" w:hAnsi="Cambria" w:cs="Cambria"/>
          <w:b/>
          <w:color w:val="0000FF"/>
          <w:sz w:val="30"/>
          <w:szCs w:val="30"/>
          <w:highlight w:val="yellow"/>
        </w:rPr>
        <w:t>Lois’s Zoom</w:t>
      </w:r>
    </w:p>
    <w:p w14:paraId="31B22438" w14:textId="77777777" w:rsidR="00595EA8" w:rsidRDefault="00133D4B">
      <w:pPr>
        <w:spacing w:before="120"/>
        <w:rPr>
          <w:rFonts w:ascii="Cambria" w:eastAsia="Cambria" w:hAnsi="Cambria" w:cs="Cambria"/>
          <w:b/>
          <w:color w:val="0000FF"/>
          <w:sz w:val="30"/>
          <w:szCs w:val="30"/>
          <w:highlight w:val="yellow"/>
        </w:rPr>
      </w:pPr>
      <w:hyperlink r:id="rId8">
        <w:r>
          <w:rPr>
            <w:rFonts w:ascii="Cambria" w:eastAsia="Cambria" w:hAnsi="Cambria" w:cs="Cambria"/>
            <w:b/>
            <w:color w:val="1155CC"/>
            <w:sz w:val="30"/>
            <w:szCs w:val="30"/>
            <w:highlight w:val="yellow"/>
            <w:u w:val="single"/>
          </w:rPr>
          <w:t>https://uetn-org.zoom.us/my/loisroom</w:t>
        </w:r>
      </w:hyperlink>
      <w:r>
        <w:rPr>
          <w:rFonts w:ascii="Cambria" w:eastAsia="Cambria" w:hAnsi="Cambria" w:cs="Cambria"/>
          <w:b/>
          <w:color w:val="0000FF"/>
          <w:sz w:val="30"/>
          <w:szCs w:val="30"/>
          <w:highlight w:val="yellow"/>
        </w:rPr>
        <w:t xml:space="preserve"> </w:t>
      </w:r>
    </w:p>
    <w:p w14:paraId="1A244D64" w14:textId="77777777" w:rsidR="00595EA8" w:rsidRDefault="00133D4B">
      <w:pPr>
        <w:spacing w:before="120"/>
        <w:ind w:left="720"/>
        <w:rPr>
          <w:rFonts w:ascii="Cambria" w:eastAsia="Cambria" w:hAnsi="Cambria" w:cs="Cambria"/>
          <w:b/>
          <w:highlight w:val="white"/>
        </w:rPr>
      </w:pPr>
      <w:r>
        <w:rPr>
          <w:rFonts w:ascii="Cambria" w:eastAsia="Cambria" w:hAnsi="Cambria" w:cs="Cambria"/>
          <w:b/>
          <w:color w:val="666666"/>
          <w:sz w:val="24"/>
          <w:szCs w:val="24"/>
        </w:rPr>
        <w:t xml:space="preserve">Members of the public who wish to attend may contact Lois Bobo for further support at </w:t>
      </w:r>
      <w:hyperlink r:id="rId9">
        <w:r>
          <w:rPr>
            <w:rFonts w:ascii="Cambria" w:eastAsia="Cambria" w:hAnsi="Cambria" w:cs="Cambria"/>
            <w:b/>
            <w:color w:val="1155CC"/>
            <w:sz w:val="24"/>
            <w:szCs w:val="24"/>
            <w:u w:val="single"/>
          </w:rPr>
          <w:t>lois@waldenschool.us</w:t>
        </w:r>
      </w:hyperlink>
      <w:r>
        <w:rPr>
          <w:rFonts w:ascii="Cambria" w:eastAsia="Cambria" w:hAnsi="Cambria" w:cs="Cambria"/>
          <w:b/>
          <w:color w:val="666666"/>
          <w:sz w:val="24"/>
          <w:szCs w:val="24"/>
        </w:rPr>
        <w:t xml:space="preserve">.  Those who wish to provide public comment may contact Lois Bobo at </w:t>
      </w:r>
      <w:hyperlink r:id="rId10">
        <w:r>
          <w:rPr>
            <w:rFonts w:ascii="Cambria" w:eastAsia="Cambria" w:hAnsi="Cambria" w:cs="Cambria"/>
            <w:b/>
            <w:color w:val="1155CC"/>
            <w:sz w:val="24"/>
            <w:szCs w:val="24"/>
            <w:u w:val="single"/>
          </w:rPr>
          <w:t>lois@waldenschool.us</w:t>
        </w:r>
      </w:hyperlink>
      <w:r>
        <w:rPr>
          <w:rFonts w:ascii="Cambria" w:eastAsia="Cambria" w:hAnsi="Cambria" w:cs="Cambria"/>
          <w:b/>
          <w:color w:val="666666"/>
          <w:sz w:val="24"/>
          <w:szCs w:val="24"/>
        </w:rPr>
        <w:t xml:space="preserve"> or 801-655-5874 no less than 4 hours prior to the start of the meeting.  </w:t>
      </w:r>
    </w:p>
    <w:p w14:paraId="7DB9AF05" w14:textId="77777777" w:rsidR="00595EA8" w:rsidRDefault="00595EA8">
      <w:pPr>
        <w:spacing w:line="240" w:lineRule="auto"/>
        <w:rPr>
          <w:rFonts w:ascii="Cambria" w:eastAsia="Cambria" w:hAnsi="Cambria" w:cs="Cambria"/>
          <w:i/>
          <w:highlight w:val="white"/>
        </w:rPr>
      </w:pPr>
    </w:p>
    <w:p w14:paraId="577C4DC6" w14:textId="77777777" w:rsidR="00595EA8" w:rsidRDefault="00133D4B">
      <w:pPr>
        <w:spacing w:before="120"/>
        <w:rPr>
          <w:rFonts w:ascii="Century Gothic" w:eastAsia="Century Gothic" w:hAnsi="Century Gothic" w:cs="Century Gothic"/>
          <w:b/>
          <w:color w:val="666666"/>
          <w:sz w:val="24"/>
          <w:szCs w:val="24"/>
        </w:rPr>
      </w:pPr>
      <w:r>
        <w:rPr>
          <w:rFonts w:ascii="Century Gothic" w:eastAsia="Century Gothic" w:hAnsi="Century Gothic" w:cs="Century Gothic"/>
          <w:b/>
          <w:color w:val="666666"/>
          <w:sz w:val="24"/>
          <w:szCs w:val="24"/>
        </w:rPr>
        <w:t xml:space="preserve">Invited:  </w:t>
      </w:r>
    </w:p>
    <w:p w14:paraId="56C0819D" w14:textId="77777777" w:rsidR="00595EA8" w:rsidRDefault="00133D4B">
      <w:pPr>
        <w:spacing w:before="120" w:line="240" w:lineRule="auto"/>
        <w:rPr>
          <w:rFonts w:ascii="Century Gothic" w:eastAsia="Century Gothic" w:hAnsi="Century Gothic" w:cs="Century Gothic"/>
          <w:color w:val="666666"/>
          <w:sz w:val="24"/>
          <w:szCs w:val="24"/>
        </w:rPr>
      </w:pPr>
      <w:r>
        <w:rPr>
          <w:rFonts w:ascii="Century Gothic" w:eastAsia="Century Gothic" w:hAnsi="Century Gothic" w:cs="Century Gothic"/>
          <w:color w:val="666666"/>
          <w:sz w:val="24"/>
          <w:szCs w:val="24"/>
        </w:rPr>
        <w:t>➢</w:t>
      </w:r>
      <w:r>
        <w:rPr>
          <w:rFonts w:ascii="Century Gothic" w:eastAsia="Century Gothic" w:hAnsi="Century Gothic" w:cs="Century Gothic"/>
          <w:color w:val="666666"/>
          <w:sz w:val="24"/>
          <w:szCs w:val="24"/>
        </w:rPr>
        <w:t xml:space="preserve"> Matt Turner </w:t>
      </w:r>
      <w:proofErr w:type="gramStart"/>
      <w:r>
        <w:rPr>
          <w:rFonts w:ascii="Century Gothic" w:eastAsia="Century Gothic" w:hAnsi="Century Gothic" w:cs="Century Gothic"/>
          <w:color w:val="666666"/>
          <w:sz w:val="24"/>
          <w:szCs w:val="24"/>
        </w:rPr>
        <w:t>➢  Jeremy</w:t>
      </w:r>
      <w:proofErr w:type="gramEnd"/>
      <w:r>
        <w:rPr>
          <w:rFonts w:ascii="Century Gothic" w:eastAsia="Century Gothic" w:hAnsi="Century Gothic" w:cs="Century Gothic"/>
          <w:color w:val="666666"/>
          <w:sz w:val="24"/>
          <w:szCs w:val="24"/>
        </w:rPr>
        <w:t xml:space="preserve"> Knee ➢ Andy Ash (excused)➢ Breanne Moore  ➢ Hilary Hungerford  ➢ Jen Knapp  ➢ Jodi McCombs ➢ Diana West➢ Lois Bobo ➢ Sharon Beecroft ➢  Hannah West</w:t>
      </w:r>
    </w:p>
    <w:p w14:paraId="32395853" w14:textId="77777777" w:rsidR="00595EA8" w:rsidRDefault="00133D4B">
      <w:pPr>
        <w:spacing w:before="120"/>
        <w:rPr>
          <w:rFonts w:ascii="Century Gothic" w:eastAsia="Century Gothic" w:hAnsi="Century Gothic" w:cs="Century Gothic"/>
          <w:color w:val="666666"/>
          <w:sz w:val="24"/>
          <w:szCs w:val="24"/>
        </w:rPr>
      </w:pPr>
      <w:r>
        <w:rPr>
          <w:rFonts w:ascii="Century Gothic" w:eastAsia="Century Gothic" w:hAnsi="Century Gothic" w:cs="Century Gothic"/>
          <w:b/>
          <w:color w:val="666666"/>
          <w:sz w:val="24"/>
          <w:szCs w:val="24"/>
        </w:rPr>
        <w:t xml:space="preserve">In attendance: </w:t>
      </w:r>
      <w:r>
        <w:rPr>
          <w:rFonts w:ascii="Century Gothic" w:eastAsia="Century Gothic" w:hAnsi="Century Gothic" w:cs="Century Gothic"/>
          <w:color w:val="666666"/>
          <w:sz w:val="24"/>
          <w:szCs w:val="24"/>
        </w:rPr>
        <w:t>➢➢</w:t>
      </w:r>
      <w:r>
        <w:rPr>
          <w:rFonts w:ascii="Century Gothic" w:eastAsia="Century Gothic" w:hAnsi="Century Gothic" w:cs="Century Gothic"/>
          <w:color w:val="666666"/>
          <w:sz w:val="24"/>
          <w:szCs w:val="24"/>
        </w:rPr>
        <w:t xml:space="preserve"> </w:t>
      </w:r>
    </w:p>
    <w:p w14:paraId="5CFE3E65" w14:textId="77777777" w:rsidR="00595EA8" w:rsidRDefault="00133D4B">
      <w:pPr>
        <w:spacing w:before="120" w:line="240" w:lineRule="auto"/>
        <w:rPr>
          <w:rFonts w:ascii="Century Gothic" w:eastAsia="Century Gothic" w:hAnsi="Century Gothic" w:cs="Century Gothic"/>
          <w:color w:val="0000FF"/>
          <w:sz w:val="24"/>
          <w:szCs w:val="24"/>
          <w:highlight w:val="white"/>
        </w:rPr>
      </w:pPr>
      <w:r>
        <w:rPr>
          <w:rFonts w:ascii="Century Gothic" w:eastAsia="Century Gothic" w:hAnsi="Century Gothic" w:cs="Century Gothic"/>
          <w:color w:val="666666"/>
          <w:sz w:val="24"/>
          <w:szCs w:val="24"/>
        </w:rPr>
        <w:t>➢</w:t>
      </w:r>
      <w:r>
        <w:rPr>
          <w:rFonts w:ascii="Century Gothic" w:eastAsia="Century Gothic" w:hAnsi="Century Gothic" w:cs="Century Gothic"/>
          <w:color w:val="666666"/>
          <w:sz w:val="24"/>
          <w:szCs w:val="24"/>
        </w:rPr>
        <w:t xml:space="preserve"> Matt Turner </w:t>
      </w:r>
      <w:proofErr w:type="gramStart"/>
      <w:r>
        <w:rPr>
          <w:rFonts w:ascii="Century Gothic" w:eastAsia="Century Gothic" w:hAnsi="Century Gothic" w:cs="Century Gothic"/>
          <w:color w:val="666666"/>
          <w:sz w:val="24"/>
          <w:szCs w:val="24"/>
        </w:rPr>
        <w:t>➢  Andy</w:t>
      </w:r>
      <w:proofErr w:type="gramEnd"/>
      <w:r>
        <w:rPr>
          <w:rFonts w:ascii="Century Gothic" w:eastAsia="Century Gothic" w:hAnsi="Century Gothic" w:cs="Century Gothic"/>
          <w:color w:val="666666"/>
          <w:sz w:val="24"/>
          <w:szCs w:val="24"/>
        </w:rPr>
        <w:t xml:space="preserve"> Ash (excused)➢ Breanne Moore  ➢ Hilary Hung</w:t>
      </w:r>
      <w:r>
        <w:rPr>
          <w:rFonts w:ascii="Century Gothic" w:eastAsia="Century Gothic" w:hAnsi="Century Gothic" w:cs="Century Gothic"/>
          <w:color w:val="666666"/>
          <w:sz w:val="24"/>
          <w:szCs w:val="24"/>
        </w:rPr>
        <w:t>erford  ➢ Jen Knapp  ➢ Jodi McCombs ➢ Diana West➢ Lois Bobo ➢ Sharon Beecroft ➢  Hannah West</w:t>
      </w:r>
    </w:p>
    <w:p w14:paraId="20AC8528" w14:textId="77777777" w:rsidR="00595EA8" w:rsidRDefault="00595EA8">
      <w:pPr>
        <w:spacing w:before="120" w:line="240" w:lineRule="auto"/>
        <w:rPr>
          <w:rFonts w:ascii="Century Gothic" w:eastAsia="Century Gothic" w:hAnsi="Century Gothic" w:cs="Century Gothic"/>
          <w:b/>
          <w:color w:val="E06666"/>
          <w:sz w:val="20"/>
          <w:szCs w:val="20"/>
          <w:highlight w:val="white"/>
        </w:rPr>
      </w:pPr>
    </w:p>
    <w:p w14:paraId="157D088E" w14:textId="77777777" w:rsidR="00595EA8" w:rsidRDefault="00133D4B">
      <w:pPr>
        <w:spacing w:before="120" w:line="240" w:lineRule="auto"/>
        <w:rPr>
          <w:rFonts w:ascii="Century Gothic" w:eastAsia="Century Gothic" w:hAnsi="Century Gothic" w:cs="Century Gothic"/>
          <w:b/>
          <w:color w:val="E06666"/>
          <w:sz w:val="20"/>
          <w:szCs w:val="20"/>
          <w:highlight w:val="white"/>
        </w:rPr>
      </w:pPr>
      <w:r>
        <w:rPr>
          <w:rFonts w:ascii="Century Gothic" w:eastAsia="Century Gothic" w:hAnsi="Century Gothic" w:cs="Century Gothic"/>
          <w:b/>
          <w:color w:val="E06666"/>
          <w:sz w:val="20"/>
          <w:szCs w:val="20"/>
          <w:highlight w:val="white"/>
        </w:rPr>
        <w:t>Next Meeting:</w:t>
      </w:r>
    </w:p>
    <w:p w14:paraId="78BDEBD3" w14:textId="77777777" w:rsidR="00595EA8" w:rsidRDefault="00133D4B">
      <w:pPr>
        <w:spacing w:before="120" w:line="240" w:lineRule="auto"/>
        <w:rPr>
          <w:rFonts w:ascii="Century Gothic" w:eastAsia="Century Gothic" w:hAnsi="Century Gothic" w:cs="Century Gothic"/>
          <w:b/>
          <w:color w:val="E06666"/>
          <w:sz w:val="20"/>
          <w:szCs w:val="20"/>
          <w:highlight w:val="white"/>
        </w:rPr>
      </w:pPr>
      <w:r>
        <w:rPr>
          <w:rFonts w:ascii="Century Gothic" w:eastAsia="Century Gothic" w:hAnsi="Century Gothic" w:cs="Century Gothic"/>
          <w:b/>
          <w:color w:val="E06666"/>
          <w:sz w:val="20"/>
          <w:szCs w:val="20"/>
          <w:highlight w:val="white"/>
        </w:rPr>
        <w:t>March 30, 2022: Asynchronous — 12:00 to 3:00 p.m.</w:t>
      </w:r>
    </w:p>
    <w:p w14:paraId="290CFF5B" w14:textId="77777777" w:rsidR="00595EA8" w:rsidRDefault="00133D4B">
      <w:pPr>
        <w:spacing w:before="120" w:line="240" w:lineRule="auto"/>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Meeting called to order: </w:t>
      </w:r>
    </w:p>
    <w:p w14:paraId="72AD09B7" w14:textId="77777777" w:rsidR="00595EA8" w:rsidRDefault="00133D4B">
      <w:pPr>
        <w:spacing w:before="120" w:line="240" w:lineRule="auto"/>
        <w:rPr>
          <w:rFonts w:ascii="Century Gothic" w:eastAsia="Century Gothic" w:hAnsi="Century Gothic" w:cs="Century Gothic"/>
          <w:b/>
          <w:color w:val="2F7367"/>
          <w:sz w:val="24"/>
          <w:szCs w:val="24"/>
          <w:highlight w:val="white"/>
        </w:rPr>
      </w:pPr>
      <w:r>
        <w:rPr>
          <w:rFonts w:ascii="Century Gothic" w:eastAsia="Century Gothic" w:hAnsi="Century Gothic" w:cs="Century Gothic"/>
          <w:b/>
          <w:color w:val="2F7367"/>
          <w:sz w:val="24"/>
          <w:szCs w:val="24"/>
          <w:highlight w:val="white"/>
        </w:rPr>
        <w:t>Welcome: Matt Turner</w:t>
      </w:r>
    </w:p>
    <w:p w14:paraId="735AB281" w14:textId="77777777" w:rsidR="00595EA8" w:rsidRDefault="00133D4B">
      <w:pPr>
        <w:spacing w:before="120" w:line="240" w:lineRule="auto"/>
        <w:rPr>
          <w:rFonts w:ascii="Century Gothic" w:eastAsia="Century Gothic" w:hAnsi="Century Gothic" w:cs="Century Gothic"/>
          <w:b/>
          <w:color w:val="0000FF"/>
          <w:sz w:val="24"/>
          <w:szCs w:val="24"/>
          <w:highlight w:val="white"/>
        </w:rPr>
      </w:pPr>
      <w:r>
        <w:rPr>
          <w:rFonts w:ascii="Century Gothic" w:eastAsia="Century Gothic" w:hAnsi="Century Gothic" w:cs="Century Gothic"/>
          <w:b/>
          <w:color w:val="0000FF"/>
          <w:sz w:val="24"/>
          <w:szCs w:val="24"/>
          <w:highlight w:val="white"/>
        </w:rPr>
        <w:t>Matt calls meeting to order at 3:33pm</w:t>
      </w:r>
    </w:p>
    <w:p w14:paraId="797EF6F8" w14:textId="77777777" w:rsidR="00595EA8" w:rsidRDefault="00133D4B">
      <w:pPr>
        <w:spacing w:before="120" w:line="240" w:lineRule="auto"/>
        <w:rPr>
          <w:rFonts w:ascii="Century Gothic" w:eastAsia="Century Gothic" w:hAnsi="Century Gothic" w:cs="Century Gothic"/>
          <w:sz w:val="24"/>
          <w:szCs w:val="24"/>
        </w:rPr>
      </w:pPr>
      <w:r>
        <w:rPr>
          <w:rFonts w:ascii="Century Gothic" w:eastAsia="Century Gothic" w:hAnsi="Century Gothic" w:cs="Century Gothic"/>
          <w:b/>
          <w:color w:val="2F7367"/>
          <w:sz w:val="24"/>
          <w:szCs w:val="24"/>
          <w:highlight w:val="white"/>
        </w:rPr>
        <w:t>Approve Minutes</w:t>
      </w:r>
    </w:p>
    <w:p w14:paraId="16D58EE5" w14:textId="77777777" w:rsidR="00595EA8" w:rsidRDefault="00133D4B">
      <w:pPr>
        <w:numPr>
          <w:ilvl w:val="0"/>
          <w:numId w:val="3"/>
        </w:numPr>
        <w:spacing w:before="12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It is proposed that we approve minutes from the </w:t>
      </w:r>
      <w:hyperlink r:id="rId11">
        <w:r>
          <w:rPr>
            <w:rFonts w:ascii="Century Gothic" w:eastAsia="Century Gothic" w:hAnsi="Century Gothic" w:cs="Century Gothic"/>
            <w:color w:val="1155CC"/>
            <w:sz w:val="24"/>
            <w:szCs w:val="24"/>
            <w:u w:val="single"/>
          </w:rPr>
          <w:t xml:space="preserve">November 18, 2021 Board Meeting. </w:t>
        </w:r>
      </w:hyperlink>
      <w:r>
        <w:rPr>
          <w:rFonts w:ascii="Century Gothic" w:eastAsia="Century Gothic" w:hAnsi="Century Gothic" w:cs="Century Gothic"/>
          <w:sz w:val="24"/>
          <w:szCs w:val="24"/>
        </w:rPr>
        <w:t xml:space="preserve">  All</w:t>
      </w:r>
      <w:r>
        <w:rPr>
          <w:rFonts w:ascii="Century Gothic" w:eastAsia="Century Gothic" w:hAnsi="Century Gothic" w:cs="Century Gothic"/>
          <w:sz w:val="24"/>
          <w:szCs w:val="24"/>
        </w:rPr>
        <w:t xml:space="preserve"> in favor (Yea or Nay):</w:t>
      </w:r>
    </w:p>
    <w:p w14:paraId="19D791FA"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Matt Turner </w:t>
      </w:r>
    </w:p>
    <w:p w14:paraId="7E07F2CB"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Jeremy Knee </w:t>
      </w:r>
    </w:p>
    <w:p w14:paraId="11FA40D2"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Breanne Moore </w:t>
      </w:r>
    </w:p>
    <w:p w14:paraId="4895817E"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Hilary Hungerford </w:t>
      </w:r>
    </w:p>
    <w:p w14:paraId="2A95AA5F"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Andy Ash  </w:t>
      </w:r>
    </w:p>
    <w:p w14:paraId="4AB5D20E"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Jodi McCombs</w:t>
      </w:r>
    </w:p>
    <w:p w14:paraId="3C48513B"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Jennifer Knapp</w:t>
      </w:r>
    </w:p>
    <w:p w14:paraId="3D611EB9" w14:textId="77777777" w:rsidR="00595EA8" w:rsidRDefault="00133D4B">
      <w:pPr>
        <w:spacing w:before="120"/>
        <w:rPr>
          <w:rFonts w:ascii="Century Gothic" w:eastAsia="Century Gothic" w:hAnsi="Century Gothic" w:cs="Century Gothic"/>
          <w:color w:val="0000FF"/>
          <w:sz w:val="24"/>
          <w:szCs w:val="24"/>
        </w:rPr>
      </w:pPr>
      <w:r>
        <w:rPr>
          <w:rFonts w:ascii="Century Gothic" w:eastAsia="Century Gothic" w:hAnsi="Century Gothic" w:cs="Century Gothic"/>
          <w:color w:val="0000FF"/>
          <w:sz w:val="24"/>
          <w:szCs w:val="24"/>
        </w:rPr>
        <w:t>Matt moves to approve minutes, Diana seconds, all in favor: Diana, Sharon, Lois, Breanne, Jenn</w:t>
      </w:r>
    </w:p>
    <w:p w14:paraId="51E47453" w14:textId="77777777" w:rsidR="00595EA8" w:rsidRDefault="00595EA8">
      <w:pPr>
        <w:spacing w:before="120"/>
        <w:ind w:left="720"/>
        <w:rPr>
          <w:rFonts w:ascii="Century Gothic" w:eastAsia="Century Gothic" w:hAnsi="Century Gothic" w:cs="Century Gothic"/>
          <w:sz w:val="24"/>
          <w:szCs w:val="24"/>
        </w:rPr>
      </w:pPr>
    </w:p>
    <w:p w14:paraId="444F7B2E" w14:textId="77777777" w:rsidR="00595EA8" w:rsidRDefault="00133D4B">
      <w:pPr>
        <w:numPr>
          <w:ilvl w:val="0"/>
          <w:numId w:val="3"/>
        </w:numPr>
        <w:spacing w:before="12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It is proposed that we approve minutes from the </w:t>
      </w:r>
      <w:hyperlink r:id="rId12">
        <w:r>
          <w:rPr>
            <w:rFonts w:ascii="Century Gothic" w:eastAsia="Century Gothic" w:hAnsi="Century Gothic" w:cs="Century Gothic"/>
            <w:color w:val="1155CC"/>
            <w:sz w:val="24"/>
            <w:szCs w:val="24"/>
            <w:u w:val="single"/>
          </w:rPr>
          <w:t>January 17, 2022 Emergency Board Meeting</w:t>
        </w:r>
      </w:hyperlink>
      <w:r>
        <w:rPr>
          <w:rFonts w:ascii="Century Gothic" w:eastAsia="Century Gothic" w:hAnsi="Century Gothic" w:cs="Century Gothic"/>
          <w:sz w:val="24"/>
          <w:szCs w:val="24"/>
        </w:rPr>
        <w:t>.  All in favor (Yea or Nay):</w:t>
      </w:r>
    </w:p>
    <w:p w14:paraId="3835642F"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Matt Turner </w:t>
      </w:r>
      <w:r>
        <w:rPr>
          <w:rFonts w:ascii="Century Gothic" w:eastAsia="Century Gothic" w:hAnsi="Century Gothic" w:cs="Century Gothic"/>
          <w:color w:val="0000FF"/>
          <w:sz w:val="24"/>
          <w:szCs w:val="24"/>
        </w:rPr>
        <w:t>Yay</w:t>
      </w:r>
    </w:p>
    <w:p w14:paraId="73513C0F"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Jeremy Knee </w:t>
      </w:r>
    </w:p>
    <w:p w14:paraId="0E79F540"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Breanne Moore </w:t>
      </w:r>
      <w:r>
        <w:rPr>
          <w:rFonts w:ascii="Century Gothic" w:eastAsia="Century Gothic" w:hAnsi="Century Gothic" w:cs="Century Gothic"/>
          <w:color w:val="0000FF"/>
          <w:sz w:val="24"/>
          <w:szCs w:val="24"/>
        </w:rPr>
        <w:t>Yay</w:t>
      </w:r>
    </w:p>
    <w:p w14:paraId="77C25E01"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Hilary Hungerford </w:t>
      </w:r>
    </w:p>
    <w:p w14:paraId="769D50AF"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Andy Ash  </w:t>
      </w:r>
    </w:p>
    <w:p w14:paraId="0C2D4163"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Jodi McCombs</w:t>
      </w:r>
    </w:p>
    <w:p w14:paraId="3F323786"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Jennifer Knapp </w:t>
      </w:r>
      <w:r>
        <w:rPr>
          <w:rFonts w:ascii="Century Gothic" w:eastAsia="Century Gothic" w:hAnsi="Century Gothic" w:cs="Century Gothic"/>
          <w:color w:val="0000FF"/>
          <w:sz w:val="24"/>
          <w:szCs w:val="24"/>
        </w:rPr>
        <w:t>Yay</w:t>
      </w:r>
    </w:p>
    <w:p w14:paraId="0488F13E" w14:textId="77777777" w:rsidR="00595EA8" w:rsidRDefault="00133D4B">
      <w:pPr>
        <w:spacing w:before="120"/>
        <w:rPr>
          <w:rFonts w:ascii="Century Gothic" w:eastAsia="Century Gothic" w:hAnsi="Century Gothic" w:cs="Century Gothic"/>
          <w:color w:val="0000FF"/>
          <w:sz w:val="24"/>
          <w:szCs w:val="24"/>
        </w:rPr>
      </w:pPr>
      <w:r>
        <w:rPr>
          <w:rFonts w:ascii="Century Gothic" w:eastAsia="Century Gothic" w:hAnsi="Century Gothic" w:cs="Century Gothic"/>
          <w:color w:val="0000FF"/>
          <w:sz w:val="24"/>
          <w:szCs w:val="24"/>
        </w:rPr>
        <w:t>Matt moves to approve minutes, Jennifer seconds, all in favor: Diana, Sharon, Lois, Breanne, Jenn, Hannah</w:t>
      </w:r>
    </w:p>
    <w:p w14:paraId="149B77AC" w14:textId="77777777" w:rsidR="00595EA8" w:rsidRDefault="00595EA8">
      <w:pPr>
        <w:spacing w:before="120" w:line="240" w:lineRule="auto"/>
        <w:rPr>
          <w:rFonts w:ascii="Century Gothic" w:eastAsia="Century Gothic" w:hAnsi="Century Gothic" w:cs="Century Gothic"/>
          <w:b/>
          <w:color w:val="2F7367"/>
          <w:sz w:val="24"/>
          <w:szCs w:val="24"/>
          <w:highlight w:val="white"/>
        </w:rPr>
      </w:pPr>
    </w:p>
    <w:p w14:paraId="2B4AB20A" w14:textId="77777777" w:rsidR="00595EA8" w:rsidRDefault="00133D4B">
      <w:pPr>
        <w:spacing w:before="120" w:line="240" w:lineRule="auto"/>
        <w:rPr>
          <w:rFonts w:ascii="Century Gothic" w:eastAsia="Century Gothic" w:hAnsi="Century Gothic" w:cs="Century Gothic"/>
          <w:b/>
          <w:color w:val="2F7367"/>
          <w:sz w:val="24"/>
          <w:szCs w:val="24"/>
          <w:highlight w:val="white"/>
        </w:rPr>
      </w:pPr>
      <w:hyperlink r:id="rId13">
        <w:r>
          <w:rPr>
            <w:rFonts w:ascii="Century Gothic" w:eastAsia="Century Gothic" w:hAnsi="Century Gothic" w:cs="Century Gothic"/>
            <w:b/>
            <w:color w:val="1155CC"/>
            <w:sz w:val="24"/>
            <w:szCs w:val="24"/>
            <w:highlight w:val="white"/>
            <w:u w:val="single"/>
          </w:rPr>
          <w:t>Director’s Report</w:t>
        </w:r>
      </w:hyperlink>
      <w:r>
        <w:rPr>
          <w:rFonts w:ascii="Century Gothic" w:eastAsia="Century Gothic" w:hAnsi="Century Gothic" w:cs="Century Gothic"/>
          <w:b/>
          <w:color w:val="2F7367"/>
          <w:sz w:val="24"/>
          <w:szCs w:val="24"/>
          <w:highlight w:val="white"/>
        </w:rPr>
        <w:t>: Lois Bobo</w:t>
      </w:r>
    </w:p>
    <w:p w14:paraId="6B9CF815" w14:textId="77777777" w:rsidR="00595EA8" w:rsidRDefault="00133D4B">
      <w:pPr>
        <w:spacing w:before="120" w:line="240" w:lineRule="auto"/>
        <w:rPr>
          <w:rFonts w:ascii="Century Gothic" w:eastAsia="Century Gothic" w:hAnsi="Century Gothic" w:cs="Century Gothic"/>
          <w:b/>
          <w:color w:val="2F7367"/>
          <w:sz w:val="24"/>
          <w:szCs w:val="24"/>
          <w:highlight w:val="white"/>
        </w:rPr>
      </w:pPr>
      <w:r>
        <w:rPr>
          <w:rFonts w:ascii="Century Gothic" w:eastAsia="Century Gothic" w:hAnsi="Century Gothic" w:cs="Century Gothic"/>
          <w:b/>
          <w:color w:val="2F7367"/>
          <w:sz w:val="24"/>
          <w:szCs w:val="24"/>
          <w:highlight w:val="white"/>
        </w:rPr>
        <w:tab/>
        <w:t>Tra</w:t>
      </w:r>
      <w:r>
        <w:rPr>
          <w:rFonts w:ascii="Century Gothic" w:eastAsia="Century Gothic" w:hAnsi="Century Gothic" w:cs="Century Gothic"/>
          <w:b/>
          <w:color w:val="2F7367"/>
          <w:sz w:val="24"/>
          <w:szCs w:val="24"/>
          <w:highlight w:val="white"/>
        </w:rPr>
        <w:t>ining &amp; Legislative Update</w:t>
      </w:r>
    </w:p>
    <w:p w14:paraId="7FE61E48" w14:textId="77777777" w:rsidR="00595EA8" w:rsidRDefault="00595EA8">
      <w:pPr>
        <w:spacing w:before="120" w:line="240" w:lineRule="auto"/>
        <w:rPr>
          <w:rFonts w:ascii="Century Gothic" w:eastAsia="Century Gothic" w:hAnsi="Century Gothic" w:cs="Century Gothic"/>
          <w:b/>
          <w:color w:val="2F7367"/>
          <w:sz w:val="24"/>
          <w:szCs w:val="24"/>
          <w:highlight w:val="white"/>
        </w:rPr>
      </w:pPr>
    </w:p>
    <w:p w14:paraId="3A24BCA6" w14:textId="77777777" w:rsidR="00595EA8" w:rsidRDefault="00133D4B">
      <w:pPr>
        <w:spacing w:before="120" w:line="240" w:lineRule="auto"/>
        <w:rPr>
          <w:rFonts w:ascii="Century Gothic" w:eastAsia="Century Gothic" w:hAnsi="Century Gothic" w:cs="Century Gothic"/>
          <w:color w:val="0000FF"/>
          <w:sz w:val="24"/>
          <w:szCs w:val="24"/>
        </w:rPr>
      </w:pPr>
      <w:r>
        <w:rPr>
          <w:rFonts w:ascii="Century Gothic" w:eastAsia="Century Gothic" w:hAnsi="Century Gothic" w:cs="Century Gothic"/>
          <w:color w:val="0000FF"/>
          <w:sz w:val="24"/>
          <w:szCs w:val="24"/>
        </w:rPr>
        <w:t>Lois reports that the legislative body presented new board rules. She discusses both bills that passed and failed including the hygiene products bill, WPU increase, curriculum transparency, at risk student funding, etc.</w:t>
      </w:r>
    </w:p>
    <w:p w14:paraId="2E65F5F6" w14:textId="77777777" w:rsidR="00595EA8" w:rsidRDefault="00595EA8">
      <w:pPr>
        <w:spacing w:before="120" w:line="240" w:lineRule="auto"/>
        <w:rPr>
          <w:rFonts w:ascii="Century Gothic" w:eastAsia="Century Gothic" w:hAnsi="Century Gothic" w:cs="Century Gothic"/>
          <w:b/>
          <w:color w:val="2F7367"/>
          <w:sz w:val="24"/>
          <w:szCs w:val="24"/>
          <w:highlight w:val="white"/>
        </w:rPr>
      </w:pPr>
    </w:p>
    <w:p w14:paraId="1899A70D" w14:textId="77777777" w:rsidR="00595EA8" w:rsidRDefault="00133D4B">
      <w:pPr>
        <w:spacing w:before="120" w:line="240" w:lineRule="auto"/>
        <w:rPr>
          <w:rFonts w:ascii="Century Gothic" w:eastAsia="Century Gothic" w:hAnsi="Century Gothic" w:cs="Century Gothic"/>
          <w:b/>
          <w:color w:val="2F7367"/>
          <w:sz w:val="24"/>
          <w:szCs w:val="24"/>
          <w:highlight w:val="white"/>
        </w:rPr>
      </w:pPr>
      <w:hyperlink r:id="rId14">
        <w:r>
          <w:rPr>
            <w:rFonts w:ascii="Century Gothic" w:eastAsia="Century Gothic" w:hAnsi="Century Gothic" w:cs="Century Gothic"/>
            <w:b/>
            <w:color w:val="1155CC"/>
            <w:sz w:val="24"/>
            <w:szCs w:val="24"/>
            <w:highlight w:val="white"/>
            <w:u w:val="single"/>
          </w:rPr>
          <w:t>LEA-Specific Approval</w:t>
        </w:r>
      </w:hyperlink>
      <w:r>
        <w:rPr>
          <w:rFonts w:ascii="Century Gothic" w:eastAsia="Century Gothic" w:hAnsi="Century Gothic" w:cs="Century Gothic"/>
          <w:b/>
          <w:color w:val="2F7367"/>
          <w:sz w:val="24"/>
          <w:szCs w:val="24"/>
          <w:highlight w:val="white"/>
        </w:rPr>
        <w:t>s: Hannah West</w:t>
      </w:r>
    </w:p>
    <w:p w14:paraId="59AA588A" w14:textId="77777777" w:rsidR="00595EA8" w:rsidRDefault="00133D4B">
      <w:pPr>
        <w:numPr>
          <w:ilvl w:val="0"/>
          <w:numId w:val="3"/>
        </w:numPr>
        <w:spacing w:before="12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It is proposed that we approve the attached LEA-specific licenses.  All </w:t>
      </w:r>
      <w:r>
        <w:rPr>
          <w:rFonts w:ascii="Century Gothic" w:eastAsia="Century Gothic" w:hAnsi="Century Gothic" w:cs="Century Gothic"/>
          <w:sz w:val="24"/>
          <w:szCs w:val="24"/>
        </w:rPr>
        <w:t>in favor (Yea or Nay):</w:t>
      </w:r>
    </w:p>
    <w:p w14:paraId="77139686"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Matt </w:t>
      </w:r>
      <w:proofErr w:type="gramStart"/>
      <w:r>
        <w:rPr>
          <w:rFonts w:ascii="Century Gothic" w:eastAsia="Century Gothic" w:hAnsi="Century Gothic" w:cs="Century Gothic"/>
          <w:sz w:val="24"/>
          <w:szCs w:val="24"/>
        </w:rPr>
        <w:t xml:space="preserve">Turner  </w:t>
      </w:r>
      <w:r>
        <w:rPr>
          <w:rFonts w:ascii="Century Gothic" w:eastAsia="Century Gothic" w:hAnsi="Century Gothic" w:cs="Century Gothic"/>
          <w:color w:val="0000FF"/>
          <w:sz w:val="24"/>
          <w:szCs w:val="24"/>
        </w:rPr>
        <w:t>Yay</w:t>
      </w:r>
      <w:proofErr w:type="gramEnd"/>
    </w:p>
    <w:p w14:paraId="45827E34"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Jeremy Knee </w:t>
      </w:r>
    </w:p>
    <w:p w14:paraId="3A305D8B"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Breanne Moore </w:t>
      </w:r>
      <w:r>
        <w:rPr>
          <w:rFonts w:ascii="Century Gothic" w:eastAsia="Century Gothic" w:hAnsi="Century Gothic" w:cs="Century Gothic"/>
          <w:color w:val="0000FF"/>
          <w:sz w:val="24"/>
          <w:szCs w:val="24"/>
        </w:rPr>
        <w:t>Yay</w:t>
      </w:r>
    </w:p>
    <w:p w14:paraId="6C81705D"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Hilary Hungerford </w:t>
      </w:r>
    </w:p>
    <w:p w14:paraId="3CC09BF1"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Andy Ash  </w:t>
      </w:r>
    </w:p>
    <w:p w14:paraId="442B45A4"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Jodi McCombs</w:t>
      </w:r>
    </w:p>
    <w:p w14:paraId="4B1B7D4B"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Jennifer Knapp </w:t>
      </w:r>
      <w:r>
        <w:rPr>
          <w:rFonts w:ascii="Century Gothic" w:eastAsia="Century Gothic" w:hAnsi="Century Gothic" w:cs="Century Gothic"/>
          <w:color w:val="0000FF"/>
          <w:sz w:val="24"/>
          <w:szCs w:val="24"/>
        </w:rPr>
        <w:t>Yay</w:t>
      </w:r>
    </w:p>
    <w:p w14:paraId="78A2827B" w14:textId="77777777" w:rsidR="00595EA8" w:rsidRDefault="00133D4B">
      <w:pPr>
        <w:spacing w:before="120" w:line="240" w:lineRule="auto"/>
        <w:rPr>
          <w:rFonts w:ascii="Century Gothic" w:eastAsia="Century Gothic" w:hAnsi="Century Gothic" w:cs="Century Gothic"/>
          <w:color w:val="0000FF"/>
          <w:sz w:val="24"/>
          <w:szCs w:val="24"/>
        </w:rPr>
      </w:pPr>
      <w:r>
        <w:rPr>
          <w:rFonts w:ascii="Century Gothic" w:eastAsia="Century Gothic" w:hAnsi="Century Gothic" w:cs="Century Gothic"/>
          <w:color w:val="0000FF"/>
          <w:sz w:val="24"/>
          <w:szCs w:val="24"/>
        </w:rPr>
        <w:t>Matt moves to approve LEA Specific Licenses: in favor: Diana, Sharon, Lois, Breanne, Jenn, Hannah</w:t>
      </w:r>
    </w:p>
    <w:p w14:paraId="0D749987" w14:textId="77777777" w:rsidR="00595EA8" w:rsidRDefault="00595EA8">
      <w:pPr>
        <w:spacing w:before="120" w:line="240" w:lineRule="auto"/>
        <w:rPr>
          <w:rFonts w:ascii="Century Gothic" w:eastAsia="Century Gothic" w:hAnsi="Century Gothic" w:cs="Century Gothic"/>
          <w:b/>
          <w:color w:val="2F7367"/>
          <w:sz w:val="24"/>
          <w:szCs w:val="24"/>
          <w:highlight w:val="white"/>
        </w:rPr>
      </w:pPr>
    </w:p>
    <w:p w14:paraId="4D3298CC" w14:textId="77777777" w:rsidR="00595EA8" w:rsidRDefault="00133D4B">
      <w:pPr>
        <w:spacing w:before="120" w:line="240" w:lineRule="auto"/>
        <w:rPr>
          <w:rFonts w:ascii="Century Gothic" w:eastAsia="Century Gothic" w:hAnsi="Century Gothic" w:cs="Century Gothic"/>
          <w:b/>
          <w:color w:val="2F7367"/>
          <w:sz w:val="24"/>
          <w:szCs w:val="24"/>
          <w:highlight w:val="white"/>
        </w:rPr>
      </w:pPr>
      <w:hyperlink r:id="rId15">
        <w:r>
          <w:rPr>
            <w:rFonts w:ascii="Century Gothic" w:eastAsia="Century Gothic" w:hAnsi="Century Gothic" w:cs="Century Gothic"/>
            <w:b/>
            <w:color w:val="1155CC"/>
            <w:sz w:val="24"/>
            <w:szCs w:val="24"/>
            <w:highlight w:val="white"/>
            <w:u w:val="single"/>
          </w:rPr>
          <w:t>Calendar Approval</w:t>
        </w:r>
      </w:hyperlink>
      <w:r>
        <w:rPr>
          <w:rFonts w:ascii="Century Gothic" w:eastAsia="Century Gothic" w:hAnsi="Century Gothic" w:cs="Century Gothic"/>
          <w:b/>
          <w:color w:val="2F7367"/>
          <w:sz w:val="24"/>
          <w:szCs w:val="24"/>
          <w:highlight w:val="white"/>
        </w:rPr>
        <w:t>: Lois Bobo</w:t>
      </w:r>
    </w:p>
    <w:p w14:paraId="291CB243" w14:textId="77777777" w:rsidR="00595EA8" w:rsidRDefault="00133D4B">
      <w:pPr>
        <w:numPr>
          <w:ilvl w:val="0"/>
          <w:numId w:val="3"/>
        </w:numPr>
        <w:spacing w:before="120"/>
        <w:rPr>
          <w:rFonts w:ascii="Century Gothic" w:eastAsia="Century Gothic" w:hAnsi="Century Gothic" w:cs="Century Gothic"/>
          <w:sz w:val="24"/>
          <w:szCs w:val="24"/>
        </w:rPr>
      </w:pPr>
      <w:r>
        <w:rPr>
          <w:rFonts w:ascii="Century Gothic" w:eastAsia="Century Gothic" w:hAnsi="Century Gothic" w:cs="Century Gothic"/>
          <w:sz w:val="24"/>
          <w:szCs w:val="24"/>
        </w:rPr>
        <w:t>It is pr</w:t>
      </w:r>
      <w:r>
        <w:rPr>
          <w:rFonts w:ascii="Century Gothic" w:eastAsia="Century Gothic" w:hAnsi="Century Gothic" w:cs="Century Gothic"/>
          <w:sz w:val="24"/>
          <w:szCs w:val="24"/>
        </w:rPr>
        <w:t>oposed that we approve the first reading of the 2022-2023 school calendar as attached.  All in favor (Yea or Nay):</w:t>
      </w:r>
    </w:p>
    <w:p w14:paraId="4CEF7A3F"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Matt Turner </w:t>
      </w:r>
      <w:r>
        <w:rPr>
          <w:rFonts w:ascii="Century Gothic" w:eastAsia="Century Gothic" w:hAnsi="Century Gothic" w:cs="Century Gothic"/>
          <w:color w:val="0000FF"/>
          <w:sz w:val="24"/>
          <w:szCs w:val="24"/>
        </w:rPr>
        <w:t>Yay</w:t>
      </w:r>
    </w:p>
    <w:p w14:paraId="1A31AEC9"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Jeremy Knee </w:t>
      </w:r>
    </w:p>
    <w:p w14:paraId="7F0B1E12"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Breanne Moore </w:t>
      </w:r>
      <w:r>
        <w:rPr>
          <w:rFonts w:ascii="Century Gothic" w:eastAsia="Century Gothic" w:hAnsi="Century Gothic" w:cs="Century Gothic"/>
          <w:color w:val="0000FF"/>
          <w:sz w:val="24"/>
          <w:szCs w:val="24"/>
        </w:rPr>
        <w:t>Yay</w:t>
      </w:r>
    </w:p>
    <w:p w14:paraId="688D9C90"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Hilary Hungerford </w:t>
      </w:r>
    </w:p>
    <w:p w14:paraId="1BBC1C41"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Andy Ash  </w:t>
      </w:r>
    </w:p>
    <w:p w14:paraId="1A949839"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Jodi McCombs</w:t>
      </w:r>
    </w:p>
    <w:p w14:paraId="51A0756F"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Jennifer </w:t>
      </w:r>
      <w:proofErr w:type="spellStart"/>
      <w:r>
        <w:rPr>
          <w:rFonts w:ascii="Century Gothic" w:eastAsia="Century Gothic" w:hAnsi="Century Gothic" w:cs="Century Gothic"/>
          <w:sz w:val="24"/>
          <w:szCs w:val="24"/>
        </w:rPr>
        <w:t>Knapp</w:t>
      </w:r>
      <w:r>
        <w:rPr>
          <w:rFonts w:ascii="Century Gothic" w:eastAsia="Century Gothic" w:hAnsi="Century Gothic" w:cs="Century Gothic"/>
          <w:color w:val="0000FF"/>
          <w:sz w:val="24"/>
          <w:szCs w:val="24"/>
        </w:rPr>
        <w:t>Yay</w:t>
      </w:r>
      <w:proofErr w:type="spellEnd"/>
    </w:p>
    <w:p w14:paraId="13C5FC0B" w14:textId="77777777" w:rsidR="00595EA8" w:rsidRDefault="00133D4B">
      <w:pPr>
        <w:spacing w:before="120" w:line="240" w:lineRule="auto"/>
        <w:rPr>
          <w:rFonts w:ascii="Century Gothic" w:eastAsia="Century Gothic" w:hAnsi="Century Gothic" w:cs="Century Gothic"/>
          <w:b/>
          <w:color w:val="2F7367"/>
          <w:sz w:val="24"/>
          <w:szCs w:val="24"/>
          <w:highlight w:val="white"/>
        </w:rPr>
      </w:pPr>
      <w:hyperlink r:id="rId16">
        <w:r>
          <w:rPr>
            <w:rFonts w:ascii="Century Gothic" w:eastAsia="Century Gothic" w:hAnsi="Century Gothic" w:cs="Century Gothic"/>
            <w:b/>
            <w:color w:val="1155CC"/>
            <w:sz w:val="24"/>
            <w:szCs w:val="24"/>
            <w:highlight w:val="white"/>
            <w:u w:val="single"/>
          </w:rPr>
          <w:t>Fee Schedule Approval</w:t>
        </w:r>
      </w:hyperlink>
      <w:r>
        <w:rPr>
          <w:rFonts w:ascii="Century Gothic" w:eastAsia="Century Gothic" w:hAnsi="Century Gothic" w:cs="Century Gothic"/>
          <w:b/>
          <w:color w:val="2F7367"/>
          <w:sz w:val="24"/>
          <w:szCs w:val="24"/>
          <w:highlight w:val="white"/>
        </w:rPr>
        <w:t>: Diana West</w:t>
      </w:r>
    </w:p>
    <w:p w14:paraId="2D62E7DF" w14:textId="77777777" w:rsidR="00595EA8" w:rsidRDefault="00133D4B">
      <w:pPr>
        <w:numPr>
          <w:ilvl w:val="0"/>
          <w:numId w:val="3"/>
        </w:numPr>
        <w:spacing w:before="120"/>
        <w:rPr>
          <w:rFonts w:ascii="Century Gothic" w:eastAsia="Century Gothic" w:hAnsi="Century Gothic" w:cs="Century Gothic"/>
          <w:sz w:val="24"/>
          <w:szCs w:val="24"/>
        </w:rPr>
      </w:pPr>
      <w:r>
        <w:rPr>
          <w:rFonts w:ascii="Century Gothic" w:eastAsia="Century Gothic" w:hAnsi="Century Gothic" w:cs="Century Gothic"/>
          <w:sz w:val="24"/>
          <w:szCs w:val="24"/>
        </w:rPr>
        <w:t>It is proposed that we approve the first reading of the 2022-2023 Walden School Fee Schedule as attached.  All in favor (Yea or Nay):</w:t>
      </w:r>
    </w:p>
    <w:p w14:paraId="4666207E"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Matt Turner </w:t>
      </w:r>
    </w:p>
    <w:p w14:paraId="56F94A61"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Jeremy Knee </w:t>
      </w:r>
    </w:p>
    <w:p w14:paraId="34A74574"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Breanne Moore </w:t>
      </w:r>
    </w:p>
    <w:p w14:paraId="1020414B"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Hilary Hungerford </w:t>
      </w:r>
    </w:p>
    <w:p w14:paraId="40759F08"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Andy Ash  </w:t>
      </w:r>
    </w:p>
    <w:p w14:paraId="7B62C600"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Jodi McCombs</w:t>
      </w:r>
    </w:p>
    <w:p w14:paraId="1752F4E0"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Jennifer Knapp</w:t>
      </w:r>
    </w:p>
    <w:p w14:paraId="6488E70D" w14:textId="77777777" w:rsidR="00595EA8" w:rsidRDefault="00595EA8">
      <w:pPr>
        <w:spacing w:before="120" w:line="240" w:lineRule="auto"/>
        <w:rPr>
          <w:rFonts w:ascii="Century Gothic" w:eastAsia="Century Gothic" w:hAnsi="Century Gothic" w:cs="Century Gothic"/>
          <w:b/>
          <w:color w:val="2F7367"/>
          <w:sz w:val="24"/>
          <w:szCs w:val="24"/>
          <w:highlight w:val="white"/>
        </w:rPr>
      </w:pPr>
    </w:p>
    <w:p w14:paraId="7314C7F8" w14:textId="77777777" w:rsidR="00595EA8" w:rsidRDefault="00133D4B">
      <w:pPr>
        <w:spacing w:before="120" w:line="240" w:lineRule="auto"/>
        <w:rPr>
          <w:rFonts w:ascii="Century Gothic" w:eastAsia="Century Gothic" w:hAnsi="Century Gothic" w:cs="Century Gothic"/>
          <w:b/>
          <w:color w:val="2F7367"/>
          <w:sz w:val="24"/>
          <w:szCs w:val="24"/>
          <w:highlight w:val="white"/>
        </w:rPr>
      </w:pPr>
      <w:r>
        <w:rPr>
          <w:rFonts w:ascii="Century Gothic" w:eastAsia="Century Gothic" w:hAnsi="Century Gothic" w:cs="Century Gothic"/>
          <w:b/>
          <w:color w:val="2F7367"/>
          <w:sz w:val="24"/>
          <w:szCs w:val="24"/>
          <w:highlight w:val="white"/>
        </w:rPr>
        <w:t>Policy Approval: Lois Bobo</w:t>
      </w:r>
    </w:p>
    <w:p w14:paraId="7F4864A9" w14:textId="77777777" w:rsidR="00595EA8" w:rsidRDefault="00133D4B">
      <w:pPr>
        <w:spacing w:before="120" w:line="240" w:lineRule="auto"/>
        <w:rPr>
          <w:rFonts w:ascii="Century Gothic" w:eastAsia="Century Gothic" w:hAnsi="Century Gothic" w:cs="Century Gothic"/>
          <w:b/>
          <w:color w:val="2F7367"/>
          <w:sz w:val="24"/>
          <w:szCs w:val="24"/>
          <w:highlight w:val="white"/>
        </w:rPr>
      </w:pPr>
      <w:r>
        <w:rPr>
          <w:rFonts w:ascii="Century Gothic" w:eastAsia="Century Gothic" w:hAnsi="Century Gothic" w:cs="Century Gothic"/>
          <w:b/>
          <w:color w:val="2F7367"/>
          <w:sz w:val="24"/>
          <w:szCs w:val="24"/>
          <w:highlight w:val="white"/>
        </w:rPr>
        <w:tab/>
      </w:r>
      <w:hyperlink r:id="rId17">
        <w:r>
          <w:rPr>
            <w:rFonts w:ascii="Century Gothic" w:eastAsia="Century Gothic" w:hAnsi="Century Gothic" w:cs="Century Gothic"/>
            <w:b/>
            <w:color w:val="1155CC"/>
            <w:sz w:val="24"/>
            <w:szCs w:val="24"/>
            <w:highlight w:val="white"/>
            <w:u w:val="single"/>
          </w:rPr>
          <w:t>Grievance Po</w:t>
        </w:r>
        <w:r>
          <w:rPr>
            <w:rFonts w:ascii="Century Gothic" w:eastAsia="Century Gothic" w:hAnsi="Century Gothic" w:cs="Century Gothic"/>
            <w:b/>
            <w:color w:val="1155CC"/>
            <w:sz w:val="24"/>
            <w:szCs w:val="24"/>
            <w:highlight w:val="white"/>
            <w:u w:val="single"/>
          </w:rPr>
          <w:t>licy</w:t>
        </w:r>
      </w:hyperlink>
      <w:r>
        <w:rPr>
          <w:rFonts w:ascii="Century Gothic" w:eastAsia="Century Gothic" w:hAnsi="Century Gothic" w:cs="Century Gothic"/>
          <w:b/>
          <w:color w:val="2F7367"/>
          <w:sz w:val="24"/>
          <w:szCs w:val="24"/>
          <w:highlight w:val="white"/>
        </w:rPr>
        <w:t xml:space="preserve">  </w:t>
      </w:r>
    </w:p>
    <w:p w14:paraId="174A9312" w14:textId="77777777" w:rsidR="00595EA8" w:rsidRDefault="00133D4B">
      <w:pPr>
        <w:numPr>
          <w:ilvl w:val="0"/>
          <w:numId w:val="3"/>
        </w:numPr>
        <w:spacing w:before="120"/>
        <w:rPr>
          <w:rFonts w:ascii="Century Gothic" w:eastAsia="Century Gothic" w:hAnsi="Century Gothic" w:cs="Century Gothic"/>
          <w:sz w:val="24"/>
          <w:szCs w:val="24"/>
        </w:rPr>
      </w:pPr>
      <w:r>
        <w:rPr>
          <w:rFonts w:ascii="Century Gothic" w:eastAsia="Century Gothic" w:hAnsi="Century Gothic" w:cs="Century Gothic"/>
          <w:sz w:val="24"/>
          <w:szCs w:val="24"/>
        </w:rPr>
        <w:t>It is proposed that we approve the attached Walden Grievance Policy.  All in favor (Yea or Nay):</w:t>
      </w:r>
    </w:p>
    <w:p w14:paraId="22F8CDC4"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Matt Turner </w:t>
      </w:r>
      <w:r>
        <w:rPr>
          <w:rFonts w:ascii="Century Gothic" w:eastAsia="Century Gothic" w:hAnsi="Century Gothic" w:cs="Century Gothic"/>
          <w:color w:val="0000FF"/>
          <w:sz w:val="24"/>
          <w:szCs w:val="24"/>
        </w:rPr>
        <w:t>Yay</w:t>
      </w:r>
    </w:p>
    <w:p w14:paraId="3DFAA2D5" w14:textId="49986BCB"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Jeremy Knee </w:t>
      </w:r>
    </w:p>
    <w:p w14:paraId="53459BEC"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Breanne Moore </w:t>
      </w:r>
      <w:r>
        <w:rPr>
          <w:rFonts w:ascii="Century Gothic" w:eastAsia="Century Gothic" w:hAnsi="Century Gothic" w:cs="Century Gothic"/>
          <w:color w:val="0000FF"/>
          <w:sz w:val="24"/>
          <w:szCs w:val="24"/>
        </w:rPr>
        <w:t>Yay</w:t>
      </w:r>
    </w:p>
    <w:p w14:paraId="307B7EB5"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Hilary Hungerford </w:t>
      </w:r>
    </w:p>
    <w:p w14:paraId="0CB8B4A8"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Andy Ash  </w:t>
      </w:r>
    </w:p>
    <w:p w14:paraId="24F74EC6"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Jodi McCombs</w:t>
      </w:r>
    </w:p>
    <w:p w14:paraId="3E95CF2E" w14:textId="77777777" w:rsidR="00595EA8" w:rsidRDefault="00133D4B">
      <w:pPr>
        <w:numPr>
          <w:ilvl w:val="2"/>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Jennifer Knapp </w:t>
      </w:r>
      <w:r>
        <w:rPr>
          <w:rFonts w:ascii="Century Gothic" w:eastAsia="Century Gothic" w:hAnsi="Century Gothic" w:cs="Century Gothic"/>
          <w:color w:val="0000FF"/>
          <w:sz w:val="24"/>
          <w:szCs w:val="24"/>
        </w:rPr>
        <w:t>Yay</w:t>
      </w:r>
    </w:p>
    <w:p w14:paraId="1439FBF8" w14:textId="77777777" w:rsidR="00595EA8" w:rsidRDefault="00133D4B">
      <w:pPr>
        <w:spacing w:before="120" w:line="240" w:lineRule="auto"/>
        <w:rPr>
          <w:rFonts w:ascii="Century Gothic" w:eastAsia="Century Gothic" w:hAnsi="Century Gothic" w:cs="Century Gothic"/>
          <w:color w:val="0000FF"/>
          <w:sz w:val="24"/>
          <w:szCs w:val="24"/>
        </w:rPr>
      </w:pPr>
      <w:r>
        <w:rPr>
          <w:rFonts w:ascii="Century Gothic" w:eastAsia="Century Gothic" w:hAnsi="Century Gothic" w:cs="Century Gothic"/>
          <w:color w:val="0000FF"/>
          <w:sz w:val="24"/>
          <w:szCs w:val="24"/>
        </w:rPr>
        <w:t xml:space="preserve">Matt moves to approve Grievance </w:t>
      </w:r>
      <w:proofErr w:type="spellStart"/>
      <w:r>
        <w:rPr>
          <w:rFonts w:ascii="Century Gothic" w:eastAsia="Century Gothic" w:hAnsi="Century Gothic" w:cs="Century Gothic"/>
          <w:color w:val="0000FF"/>
          <w:sz w:val="24"/>
          <w:szCs w:val="24"/>
        </w:rPr>
        <w:t>Policy:in</w:t>
      </w:r>
      <w:proofErr w:type="spellEnd"/>
      <w:r>
        <w:rPr>
          <w:rFonts w:ascii="Century Gothic" w:eastAsia="Century Gothic" w:hAnsi="Century Gothic" w:cs="Century Gothic"/>
          <w:color w:val="0000FF"/>
          <w:sz w:val="24"/>
          <w:szCs w:val="24"/>
        </w:rPr>
        <w:t xml:space="preserve"> favor: Diana, Sharon, Lois, Breanne, Jenn, Hannah</w:t>
      </w:r>
    </w:p>
    <w:p w14:paraId="0F840DEC" w14:textId="77777777" w:rsidR="00595EA8" w:rsidRDefault="00595EA8">
      <w:pPr>
        <w:spacing w:before="120" w:line="240" w:lineRule="auto"/>
        <w:rPr>
          <w:rFonts w:ascii="Century Gothic" w:eastAsia="Century Gothic" w:hAnsi="Century Gothic" w:cs="Century Gothic"/>
          <w:color w:val="0000FF"/>
          <w:sz w:val="24"/>
          <w:szCs w:val="24"/>
        </w:rPr>
      </w:pPr>
    </w:p>
    <w:p w14:paraId="5816CC62" w14:textId="77777777" w:rsidR="00595EA8" w:rsidRDefault="00133D4B">
      <w:pPr>
        <w:spacing w:before="120" w:line="240" w:lineRule="auto"/>
        <w:rPr>
          <w:rFonts w:ascii="Century Gothic" w:eastAsia="Century Gothic" w:hAnsi="Century Gothic" w:cs="Century Gothic"/>
          <w:b/>
          <w:color w:val="2F7367"/>
          <w:sz w:val="24"/>
          <w:szCs w:val="24"/>
          <w:highlight w:val="white"/>
        </w:rPr>
      </w:pPr>
      <w:r>
        <w:rPr>
          <w:rFonts w:ascii="Century Gothic" w:eastAsia="Century Gothic" w:hAnsi="Century Gothic" w:cs="Century Gothic"/>
          <w:b/>
          <w:color w:val="2F7367"/>
          <w:sz w:val="24"/>
          <w:szCs w:val="24"/>
          <w:highlight w:val="white"/>
        </w:rPr>
        <w:t>Financial Report: Diana West</w:t>
      </w:r>
    </w:p>
    <w:p w14:paraId="7DABA789" w14:textId="77777777" w:rsidR="00595EA8" w:rsidRDefault="00133D4B">
      <w:pPr>
        <w:spacing w:before="120" w:line="240" w:lineRule="auto"/>
        <w:rPr>
          <w:rFonts w:ascii="Century Gothic" w:eastAsia="Century Gothic" w:hAnsi="Century Gothic" w:cs="Century Gothic"/>
          <w:b/>
          <w:color w:val="2F7367"/>
          <w:sz w:val="24"/>
          <w:szCs w:val="24"/>
          <w:highlight w:val="white"/>
        </w:rPr>
      </w:pPr>
      <w:r>
        <w:rPr>
          <w:rFonts w:ascii="Century Gothic" w:eastAsia="Century Gothic" w:hAnsi="Century Gothic" w:cs="Century Gothic"/>
          <w:b/>
          <w:color w:val="2F7367"/>
          <w:sz w:val="24"/>
          <w:szCs w:val="24"/>
          <w:highlight w:val="white"/>
        </w:rPr>
        <w:tab/>
      </w:r>
      <w:hyperlink r:id="rId18">
        <w:r>
          <w:rPr>
            <w:rFonts w:ascii="Century Gothic" w:eastAsia="Century Gothic" w:hAnsi="Century Gothic" w:cs="Century Gothic"/>
            <w:b/>
            <w:color w:val="1155CC"/>
            <w:sz w:val="24"/>
            <w:szCs w:val="24"/>
            <w:highlight w:val="white"/>
            <w:u w:val="single"/>
          </w:rPr>
          <w:t>Budget Updates</w:t>
        </w:r>
      </w:hyperlink>
    </w:p>
    <w:p w14:paraId="3D472E1A" w14:textId="77777777" w:rsidR="00595EA8" w:rsidRDefault="00133D4B">
      <w:pPr>
        <w:spacing w:before="120" w:line="240" w:lineRule="auto"/>
        <w:ind w:firstLine="720"/>
        <w:rPr>
          <w:rFonts w:ascii="Century Gothic" w:eastAsia="Century Gothic" w:hAnsi="Century Gothic" w:cs="Century Gothic"/>
          <w:b/>
          <w:color w:val="2F7367"/>
          <w:sz w:val="24"/>
          <w:szCs w:val="24"/>
          <w:highlight w:val="white"/>
        </w:rPr>
      </w:pPr>
      <w:hyperlink r:id="rId19">
        <w:r>
          <w:rPr>
            <w:rFonts w:ascii="Century Gothic" w:eastAsia="Century Gothic" w:hAnsi="Century Gothic" w:cs="Century Gothic"/>
            <w:b/>
            <w:color w:val="1155CC"/>
            <w:sz w:val="24"/>
            <w:szCs w:val="24"/>
            <w:highlight w:val="white"/>
            <w:u w:val="single"/>
          </w:rPr>
          <w:t>Profit and Lo</w:t>
        </w:r>
        <w:r>
          <w:rPr>
            <w:rFonts w:ascii="Century Gothic" w:eastAsia="Century Gothic" w:hAnsi="Century Gothic" w:cs="Century Gothic"/>
            <w:b/>
            <w:color w:val="1155CC"/>
            <w:sz w:val="24"/>
            <w:szCs w:val="24"/>
            <w:highlight w:val="white"/>
            <w:u w:val="single"/>
          </w:rPr>
          <w:t>ss</w:t>
        </w:r>
      </w:hyperlink>
      <w:r>
        <w:rPr>
          <w:rFonts w:ascii="Century Gothic" w:eastAsia="Century Gothic" w:hAnsi="Century Gothic" w:cs="Century Gothic"/>
          <w:b/>
          <w:color w:val="2F7367"/>
          <w:sz w:val="24"/>
          <w:szCs w:val="24"/>
          <w:highlight w:val="white"/>
        </w:rPr>
        <w:t xml:space="preserve"> </w:t>
      </w:r>
    </w:p>
    <w:p w14:paraId="6EC074AF" w14:textId="77777777" w:rsidR="00595EA8" w:rsidRDefault="00133D4B">
      <w:pPr>
        <w:spacing w:before="120" w:line="240" w:lineRule="auto"/>
        <w:rPr>
          <w:rFonts w:ascii="Century Gothic" w:eastAsia="Century Gothic" w:hAnsi="Century Gothic" w:cs="Century Gothic"/>
          <w:color w:val="2F7367"/>
          <w:sz w:val="24"/>
          <w:szCs w:val="24"/>
          <w:highlight w:val="white"/>
        </w:rPr>
      </w:pPr>
      <w:r>
        <w:rPr>
          <w:rFonts w:ascii="Century Gothic" w:eastAsia="Century Gothic" w:hAnsi="Century Gothic" w:cs="Century Gothic"/>
          <w:color w:val="2F7367"/>
          <w:sz w:val="24"/>
          <w:szCs w:val="24"/>
          <w:highlight w:val="white"/>
        </w:rPr>
        <w:t xml:space="preserve">Discussion of future capital expenditures, financial processes, transparency, etc. Assurance that asking probing questions about budget and expenditures is the responsibility of the board. Request that the internal audit committee review quarterly </w:t>
      </w:r>
      <w:proofErr w:type="gramStart"/>
      <w:r>
        <w:rPr>
          <w:rFonts w:ascii="Century Gothic" w:eastAsia="Century Gothic" w:hAnsi="Century Gothic" w:cs="Century Gothic"/>
          <w:color w:val="2F7367"/>
          <w:sz w:val="24"/>
          <w:szCs w:val="24"/>
          <w:highlight w:val="white"/>
        </w:rPr>
        <w:t>fina</w:t>
      </w:r>
      <w:r>
        <w:rPr>
          <w:rFonts w:ascii="Century Gothic" w:eastAsia="Century Gothic" w:hAnsi="Century Gothic" w:cs="Century Gothic"/>
          <w:color w:val="2F7367"/>
          <w:sz w:val="24"/>
          <w:szCs w:val="24"/>
          <w:highlight w:val="white"/>
        </w:rPr>
        <w:t>ncials..</w:t>
      </w:r>
      <w:proofErr w:type="gramEnd"/>
    </w:p>
    <w:p w14:paraId="68494439" w14:textId="77777777" w:rsidR="00595EA8" w:rsidRDefault="00595EA8">
      <w:pPr>
        <w:spacing w:before="120" w:line="240" w:lineRule="auto"/>
        <w:rPr>
          <w:rFonts w:ascii="Century Gothic" w:eastAsia="Century Gothic" w:hAnsi="Century Gothic" w:cs="Century Gothic"/>
          <w:color w:val="2F7367"/>
          <w:sz w:val="24"/>
          <w:szCs w:val="24"/>
          <w:highlight w:val="white"/>
        </w:rPr>
      </w:pPr>
    </w:p>
    <w:p w14:paraId="5DCB3937" w14:textId="77777777" w:rsidR="00595EA8" w:rsidRDefault="00133D4B">
      <w:pPr>
        <w:spacing w:before="120" w:line="240" w:lineRule="auto"/>
        <w:rPr>
          <w:rFonts w:ascii="Century Gothic" w:eastAsia="Century Gothic" w:hAnsi="Century Gothic" w:cs="Century Gothic"/>
          <w:color w:val="2F7367"/>
          <w:sz w:val="24"/>
          <w:szCs w:val="24"/>
          <w:highlight w:val="white"/>
        </w:rPr>
      </w:pPr>
      <w:r>
        <w:rPr>
          <w:rFonts w:ascii="Century Gothic" w:eastAsia="Century Gothic" w:hAnsi="Century Gothic" w:cs="Century Gothic"/>
          <w:color w:val="2F7367"/>
          <w:sz w:val="24"/>
          <w:szCs w:val="24"/>
          <w:highlight w:val="white"/>
        </w:rPr>
        <w:t xml:space="preserve">Student Wellness Center as part of future building plans. </w:t>
      </w:r>
    </w:p>
    <w:p w14:paraId="585ECC25" w14:textId="77777777" w:rsidR="00595EA8" w:rsidRDefault="00595EA8">
      <w:pPr>
        <w:rPr>
          <w:rFonts w:ascii="Century Gothic" w:eastAsia="Century Gothic" w:hAnsi="Century Gothic" w:cs="Century Gothic"/>
          <w:sz w:val="24"/>
          <w:szCs w:val="24"/>
        </w:rPr>
      </w:pPr>
    </w:p>
    <w:p w14:paraId="47CA8720" w14:textId="77777777" w:rsidR="00595EA8" w:rsidRDefault="00595EA8">
      <w:pPr>
        <w:rPr>
          <w:rFonts w:ascii="Century Gothic" w:eastAsia="Century Gothic" w:hAnsi="Century Gothic" w:cs="Century Gothic"/>
          <w:b/>
          <w:color w:val="274E13"/>
          <w:sz w:val="28"/>
          <w:szCs w:val="28"/>
        </w:rPr>
      </w:pPr>
    </w:p>
    <w:p w14:paraId="3FAEAEBE" w14:textId="77777777" w:rsidR="00595EA8" w:rsidRDefault="00133D4B">
      <w:pPr>
        <w:rPr>
          <w:rFonts w:ascii="Century Gothic" w:eastAsia="Century Gothic" w:hAnsi="Century Gothic" w:cs="Century Gothic"/>
          <w:color w:val="274E13"/>
          <w:sz w:val="24"/>
          <w:szCs w:val="24"/>
        </w:rPr>
      </w:pPr>
      <w:r>
        <w:rPr>
          <w:rFonts w:ascii="Century Gothic" w:eastAsia="Century Gothic" w:hAnsi="Century Gothic" w:cs="Century Gothic"/>
          <w:color w:val="274E13"/>
          <w:sz w:val="24"/>
          <w:szCs w:val="24"/>
        </w:rPr>
        <w:t>Meeting adjourned: Lois moves that we adjourn the meeting. Matt seconds. All in favor. Meeting adjourned at 4:35PM</w:t>
      </w:r>
    </w:p>
    <w:p w14:paraId="2B7279E1" w14:textId="77777777" w:rsidR="00595EA8" w:rsidRDefault="00595EA8">
      <w:pPr>
        <w:rPr>
          <w:rFonts w:ascii="Century Gothic" w:eastAsia="Century Gothic" w:hAnsi="Century Gothic" w:cs="Century Gothic"/>
          <w:color w:val="274E13"/>
          <w:sz w:val="24"/>
          <w:szCs w:val="24"/>
        </w:rPr>
      </w:pPr>
    </w:p>
    <w:p w14:paraId="48AD7143" w14:textId="1D408B26" w:rsidR="00595EA8" w:rsidRDefault="00133D4B">
      <w:pPr>
        <w:rPr>
          <w:rFonts w:ascii="Century Gothic" w:eastAsia="Century Gothic" w:hAnsi="Century Gothic" w:cs="Century Gothic"/>
          <w:color w:val="274E13"/>
          <w:sz w:val="24"/>
          <w:szCs w:val="24"/>
        </w:rPr>
      </w:pPr>
      <w:r>
        <w:rPr>
          <w:rFonts w:ascii="Century Gothic" w:eastAsia="Century Gothic" w:hAnsi="Century Gothic" w:cs="Century Gothic"/>
          <w:color w:val="274E13"/>
          <w:sz w:val="24"/>
          <w:szCs w:val="24"/>
        </w:rPr>
        <w:t>Audio file</w:t>
      </w:r>
    </w:p>
    <w:p w14:paraId="40DEE75D" w14:textId="776C190B" w:rsidR="00595EA8" w:rsidRDefault="00C846B4">
      <w:pPr>
        <w:rPr>
          <w:rFonts w:ascii="Century Gothic" w:eastAsia="Century Gothic" w:hAnsi="Century Gothic" w:cs="Century Gothic"/>
          <w:b/>
          <w:color w:val="274E13"/>
          <w:sz w:val="28"/>
          <w:szCs w:val="28"/>
        </w:rPr>
      </w:pPr>
      <w:r>
        <w:rPr>
          <w:rFonts w:ascii="Century Gothic" w:eastAsia="Century Gothic" w:hAnsi="Century Gothic" w:cs="Century Gothic"/>
          <w:noProof/>
          <w:sz w:val="24"/>
          <w:szCs w:val="24"/>
        </w:rPr>
        <w:drawing>
          <wp:anchor distT="0" distB="0" distL="114300" distR="114300" simplePos="0" relativeHeight="251659264" behindDoc="0" locked="0" layoutInCell="1" allowOverlap="1" wp14:anchorId="3CE6718D" wp14:editId="0D9F34E0">
            <wp:simplePos x="0" y="0"/>
            <wp:positionH relativeFrom="column">
              <wp:posOffset>0</wp:posOffset>
            </wp:positionH>
            <wp:positionV relativeFrom="paragraph">
              <wp:posOffset>43452</wp:posOffset>
            </wp:positionV>
            <wp:extent cx="1524000" cy="698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ovie::/Users/dianawest/Desktop/Board Meeting 3_16_22 .m4a"/>
                    <pic:cNvPicPr/>
                  </pic:nvPicPr>
                  <pic:blipFill>
                    <a:blip r:embed="rId20">
                      <a:extLst>
                        <a:ext uri="{28A0092B-C50C-407E-A947-70E740481C1C}">
                          <a14:useLocalDpi xmlns:a14="http://schemas.microsoft.com/office/drawing/2010/main" val="0"/>
                        </a:ext>
                      </a:extLst>
                    </a:blip>
                    <a:stretch>
                      <a:fillRect/>
                    </a:stretch>
                  </pic:blipFill>
                  <pic:spPr>
                    <a:xfrm>
                      <a:off x="0" y="0"/>
                      <a:ext cx="1524000" cy="698500"/>
                    </a:xfrm>
                    <a:prstGeom prst="rect">
                      <a:avLst/>
                    </a:prstGeom>
                  </pic:spPr>
                </pic:pic>
              </a:graphicData>
            </a:graphic>
          </wp:anchor>
        </w:drawing>
      </w:r>
    </w:p>
    <w:p w14:paraId="425EB453" w14:textId="33D9B597" w:rsidR="00595EA8" w:rsidRDefault="00595EA8">
      <w:pPr>
        <w:rPr>
          <w:rFonts w:ascii="Century Gothic" w:eastAsia="Century Gothic" w:hAnsi="Century Gothic" w:cs="Century Gothic"/>
          <w:b/>
          <w:color w:val="274E13"/>
          <w:sz w:val="28"/>
          <w:szCs w:val="28"/>
        </w:rPr>
      </w:pPr>
    </w:p>
    <w:p w14:paraId="4638B050" w14:textId="77777777" w:rsidR="00595EA8" w:rsidRDefault="00595EA8">
      <w:pPr>
        <w:rPr>
          <w:rFonts w:ascii="Century Gothic" w:eastAsia="Century Gothic" w:hAnsi="Century Gothic" w:cs="Century Gothic"/>
          <w:b/>
          <w:color w:val="274E13"/>
          <w:sz w:val="28"/>
          <w:szCs w:val="28"/>
        </w:rPr>
      </w:pPr>
    </w:p>
    <w:p w14:paraId="07D0D6F1" w14:textId="77777777" w:rsidR="00595EA8" w:rsidRDefault="00595EA8">
      <w:pPr>
        <w:rPr>
          <w:rFonts w:ascii="Century Gothic" w:eastAsia="Century Gothic" w:hAnsi="Century Gothic" w:cs="Century Gothic"/>
          <w:b/>
          <w:color w:val="274E13"/>
          <w:sz w:val="28"/>
          <w:szCs w:val="28"/>
        </w:rPr>
      </w:pPr>
    </w:p>
    <w:p w14:paraId="71D281E9" w14:textId="77777777" w:rsidR="00595EA8" w:rsidRDefault="00595EA8">
      <w:pPr>
        <w:rPr>
          <w:rFonts w:ascii="Century Gothic" w:eastAsia="Century Gothic" w:hAnsi="Century Gothic" w:cs="Century Gothic"/>
          <w:b/>
          <w:color w:val="274E13"/>
          <w:sz w:val="28"/>
          <w:szCs w:val="28"/>
        </w:rPr>
      </w:pPr>
    </w:p>
    <w:p w14:paraId="33CEC7D9" w14:textId="77777777" w:rsidR="00595EA8" w:rsidRDefault="00595EA8">
      <w:pPr>
        <w:rPr>
          <w:rFonts w:ascii="Century Gothic" w:eastAsia="Century Gothic" w:hAnsi="Century Gothic" w:cs="Century Gothic"/>
          <w:sz w:val="28"/>
          <w:szCs w:val="28"/>
        </w:rPr>
      </w:pPr>
    </w:p>
    <w:p w14:paraId="1ED5A195" w14:textId="77777777" w:rsidR="00595EA8" w:rsidRDefault="00595EA8">
      <w:pPr>
        <w:rPr>
          <w:rFonts w:ascii="Century Gothic" w:eastAsia="Century Gothic" w:hAnsi="Century Gothic" w:cs="Century Gothic"/>
          <w:sz w:val="28"/>
          <w:szCs w:val="28"/>
        </w:rPr>
      </w:pPr>
    </w:p>
    <w:p w14:paraId="04A48B21" w14:textId="77777777" w:rsidR="00595EA8" w:rsidRDefault="00595EA8">
      <w:pPr>
        <w:rPr>
          <w:rFonts w:ascii="Century Gothic" w:eastAsia="Century Gothic" w:hAnsi="Century Gothic" w:cs="Century Gothic"/>
          <w:sz w:val="28"/>
          <w:szCs w:val="28"/>
        </w:rPr>
      </w:pPr>
    </w:p>
    <w:p w14:paraId="377A14BB" w14:textId="77777777" w:rsidR="00595EA8" w:rsidRDefault="00595EA8">
      <w:pPr>
        <w:rPr>
          <w:rFonts w:ascii="Century Gothic" w:eastAsia="Century Gothic" w:hAnsi="Century Gothic" w:cs="Century Gothic"/>
          <w:color w:val="2F7367"/>
        </w:rPr>
      </w:pPr>
    </w:p>
    <w:tbl>
      <w:tblPr>
        <w:tblStyle w:val="a0"/>
        <w:tblW w:w="6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tblGrid>
      <w:tr w:rsidR="00595EA8" w14:paraId="1227495D" w14:textId="77777777">
        <w:trPr>
          <w:trHeight w:val="2880"/>
          <w:jc w:val="center"/>
        </w:trPr>
        <w:tc>
          <w:tcPr>
            <w:tcW w:w="3240" w:type="dxa"/>
            <w:tcBorders>
              <w:top w:val="single" w:sz="24" w:space="0" w:color="2F7367"/>
              <w:left w:val="single" w:sz="24" w:space="0" w:color="2F7367"/>
              <w:bottom w:val="single" w:sz="24" w:space="0" w:color="2F7367"/>
              <w:right w:val="single" w:sz="24" w:space="0" w:color="2F7367"/>
            </w:tcBorders>
            <w:shd w:val="clear" w:color="auto" w:fill="FFFFFF"/>
            <w:tcMar>
              <w:top w:w="100" w:type="dxa"/>
              <w:left w:w="100" w:type="dxa"/>
              <w:bottom w:w="100" w:type="dxa"/>
              <w:right w:w="100" w:type="dxa"/>
            </w:tcMar>
            <w:vAlign w:val="center"/>
          </w:tcPr>
          <w:p w14:paraId="617A160F" w14:textId="77777777" w:rsidR="00595EA8" w:rsidRDefault="00133D4B">
            <w:pPr>
              <w:pStyle w:val="Heading1"/>
              <w:spacing w:before="0" w:after="0" w:line="240" w:lineRule="auto"/>
              <w:rPr>
                <w:rFonts w:ascii="Century Gothic" w:eastAsia="Century Gothic" w:hAnsi="Century Gothic" w:cs="Century Gothic"/>
                <w:sz w:val="56"/>
                <w:szCs w:val="56"/>
              </w:rPr>
            </w:pPr>
            <w:bookmarkStart w:id="3" w:name="_hre338kioyz0" w:colFirst="0" w:colLast="0"/>
            <w:bookmarkEnd w:id="3"/>
            <w:r>
              <w:rPr>
                <w:rFonts w:ascii="Century Gothic" w:eastAsia="Century Gothic" w:hAnsi="Century Gothic" w:cs="Century Gothic"/>
                <w:sz w:val="56"/>
                <w:szCs w:val="56"/>
              </w:rPr>
              <w:lastRenderedPageBreak/>
              <w:t xml:space="preserve">Walden School </w:t>
            </w:r>
          </w:p>
          <w:p w14:paraId="23AD2C45" w14:textId="77777777" w:rsidR="00595EA8" w:rsidRDefault="00133D4B">
            <w:pPr>
              <w:pStyle w:val="Heading1"/>
              <w:spacing w:before="0" w:after="0" w:line="240" w:lineRule="auto"/>
              <w:rPr>
                <w:rFonts w:ascii="Century Gothic" w:eastAsia="Century Gothic" w:hAnsi="Century Gothic" w:cs="Century Gothic"/>
                <w:b/>
                <w:color w:val="2F7367"/>
                <w:sz w:val="34"/>
                <w:szCs w:val="34"/>
              </w:rPr>
            </w:pPr>
            <w:bookmarkStart w:id="4" w:name="_be9nnbrqlwl1" w:colFirst="0" w:colLast="0"/>
            <w:bookmarkEnd w:id="4"/>
            <w:r>
              <w:rPr>
                <w:rFonts w:ascii="Century Gothic" w:eastAsia="Century Gothic" w:hAnsi="Century Gothic" w:cs="Century Gothic"/>
                <w:sz w:val="56"/>
                <w:szCs w:val="56"/>
              </w:rPr>
              <w:t>of Liberal Arts</w:t>
            </w:r>
          </w:p>
        </w:tc>
        <w:tc>
          <w:tcPr>
            <w:tcW w:w="3240" w:type="dxa"/>
            <w:tcBorders>
              <w:top w:val="single" w:sz="24" w:space="0" w:color="2F7367"/>
              <w:left w:val="single" w:sz="24" w:space="0" w:color="2F7367"/>
              <w:bottom w:val="single" w:sz="24" w:space="0" w:color="2F7367"/>
              <w:right w:val="single" w:sz="24" w:space="0" w:color="2F7367"/>
            </w:tcBorders>
            <w:shd w:val="clear" w:color="auto" w:fill="2F7367"/>
            <w:tcMar>
              <w:top w:w="100" w:type="dxa"/>
              <w:left w:w="100" w:type="dxa"/>
              <w:bottom w:w="100" w:type="dxa"/>
              <w:right w:w="100" w:type="dxa"/>
            </w:tcMar>
            <w:vAlign w:val="center"/>
          </w:tcPr>
          <w:p w14:paraId="45881F58" w14:textId="77777777" w:rsidR="00595EA8" w:rsidRDefault="00133D4B">
            <w:pPr>
              <w:widowControl w:val="0"/>
              <w:spacing w:line="240" w:lineRule="auto"/>
              <w:jc w:val="center"/>
              <w:rPr>
                <w:rFonts w:ascii="Century Gothic" w:eastAsia="Century Gothic" w:hAnsi="Century Gothic" w:cs="Century Gothic"/>
                <w:color w:val="EFEFEF"/>
                <w:sz w:val="2"/>
                <w:szCs w:val="2"/>
              </w:rPr>
            </w:pPr>
            <w:r>
              <w:rPr>
                <w:rFonts w:ascii="Century Gothic" w:eastAsia="Century Gothic" w:hAnsi="Century Gothic" w:cs="Century Gothic"/>
                <w:noProof/>
                <w:sz w:val="2"/>
                <w:szCs w:val="2"/>
              </w:rPr>
              <w:drawing>
                <wp:inline distT="19050" distB="19050" distL="19050" distR="19050" wp14:anchorId="70AB9F6B" wp14:editId="030FBB5E">
                  <wp:extent cx="1924050" cy="1320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b="2827"/>
                          <a:stretch>
                            <a:fillRect/>
                          </a:stretch>
                        </pic:blipFill>
                        <pic:spPr>
                          <a:xfrm>
                            <a:off x="0" y="0"/>
                            <a:ext cx="1924050" cy="1320800"/>
                          </a:xfrm>
                          <a:prstGeom prst="rect">
                            <a:avLst/>
                          </a:prstGeom>
                          <a:ln/>
                        </pic:spPr>
                      </pic:pic>
                    </a:graphicData>
                  </a:graphic>
                </wp:inline>
              </w:drawing>
            </w:r>
          </w:p>
        </w:tc>
      </w:tr>
    </w:tbl>
    <w:p w14:paraId="083638D3" w14:textId="77777777" w:rsidR="00595EA8" w:rsidRDefault="00595EA8">
      <w:pPr>
        <w:pStyle w:val="Heading2"/>
        <w:spacing w:before="0" w:after="0" w:line="240" w:lineRule="auto"/>
        <w:ind w:left="180" w:right="180"/>
        <w:jc w:val="right"/>
        <w:rPr>
          <w:rFonts w:ascii="Century Gothic" w:eastAsia="Century Gothic" w:hAnsi="Century Gothic" w:cs="Century Gothic"/>
          <w:sz w:val="28"/>
          <w:szCs w:val="28"/>
        </w:rPr>
      </w:pPr>
      <w:bookmarkStart w:id="5" w:name="_gvwfh6vmfeqy" w:colFirst="0" w:colLast="0"/>
      <w:bookmarkEnd w:id="5"/>
    </w:p>
    <w:p w14:paraId="232EA76F" w14:textId="77777777" w:rsidR="00595EA8" w:rsidRDefault="00595EA8">
      <w:pPr>
        <w:rPr>
          <w:rFonts w:ascii="Century Gothic" w:eastAsia="Century Gothic" w:hAnsi="Century Gothic" w:cs="Century Gothic"/>
          <w:sz w:val="28"/>
          <w:szCs w:val="28"/>
        </w:rPr>
      </w:pPr>
    </w:p>
    <w:p w14:paraId="4FDA0A51" w14:textId="77777777" w:rsidR="00595EA8" w:rsidRDefault="00595EA8">
      <w:pPr>
        <w:spacing w:before="100"/>
        <w:ind w:right="-20"/>
        <w:jc w:val="center"/>
        <w:rPr>
          <w:rFonts w:ascii="Century Gothic" w:eastAsia="Century Gothic" w:hAnsi="Century Gothic" w:cs="Century Gothic"/>
          <w:color w:val="666666"/>
          <w:sz w:val="24"/>
          <w:szCs w:val="24"/>
        </w:rPr>
      </w:pPr>
    </w:p>
    <w:p w14:paraId="7ACA99B8" w14:textId="77777777" w:rsidR="00595EA8" w:rsidRDefault="00133D4B">
      <w:pPr>
        <w:spacing w:before="120"/>
        <w:rPr>
          <w:rFonts w:ascii="Century Gothic" w:eastAsia="Century Gothic" w:hAnsi="Century Gothic" w:cs="Century Gothic"/>
          <w:b/>
          <w:sz w:val="28"/>
          <w:szCs w:val="28"/>
        </w:rPr>
      </w:pPr>
      <w:r>
        <w:rPr>
          <w:rFonts w:ascii="Century Gothic" w:eastAsia="Century Gothic" w:hAnsi="Century Gothic" w:cs="Century Gothic"/>
          <w:b/>
          <w:sz w:val="28"/>
          <w:szCs w:val="28"/>
        </w:rPr>
        <w:t>Sign Up for Public Comment (limit 3 minutes per person, 10 minutes total)</w:t>
      </w:r>
    </w:p>
    <w:p w14:paraId="49780EF2" w14:textId="77777777" w:rsidR="00595EA8" w:rsidRDefault="00133D4B">
      <w:pPr>
        <w:numPr>
          <w:ilvl w:val="0"/>
          <w:numId w:val="1"/>
        </w:numPr>
        <w:spacing w:before="120"/>
        <w:rPr>
          <w:rFonts w:ascii="Century Gothic" w:eastAsia="Century Gothic" w:hAnsi="Century Gothic" w:cs="Century Gothic"/>
          <w:b/>
        </w:rPr>
      </w:pPr>
      <w:r>
        <w:rPr>
          <w:rFonts w:ascii="Century Gothic" w:eastAsia="Century Gothic" w:hAnsi="Century Gothic" w:cs="Century Gothic"/>
          <w:b/>
          <w:sz w:val="28"/>
          <w:szCs w:val="28"/>
        </w:rPr>
        <w:t xml:space="preserve"> </w:t>
      </w:r>
    </w:p>
    <w:p w14:paraId="1DE2315C" w14:textId="77777777" w:rsidR="00595EA8" w:rsidRDefault="00133D4B">
      <w:pPr>
        <w:numPr>
          <w:ilvl w:val="0"/>
          <w:numId w:val="1"/>
        </w:numPr>
        <w:rPr>
          <w:rFonts w:ascii="Century Gothic" w:eastAsia="Century Gothic" w:hAnsi="Century Gothic" w:cs="Century Gothic"/>
          <w:b/>
        </w:rPr>
      </w:pPr>
      <w:r>
        <w:rPr>
          <w:rFonts w:ascii="Century Gothic" w:eastAsia="Century Gothic" w:hAnsi="Century Gothic" w:cs="Century Gothic"/>
          <w:b/>
          <w:sz w:val="48"/>
          <w:szCs w:val="48"/>
        </w:rPr>
        <w:t xml:space="preserve">  </w:t>
      </w:r>
    </w:p>
    <w:p w14:paraId="098C48ED" w14:textId="77777777" w:rsidR="00595EA8" w:rsidRDefault="00133D4B">
      <w:pPr>
        <w:numPr>
          <w:ilvl w:val="0"/>
          <w:numId w:val="1"/>
        </w:numPr>
        <w:rPr>
          <w:rFonts w:ascii="Century Gothic" w:eastAsia="Century Gothic" w:hAnsi="Century Gothic" w:cs="Century Gothic"/>
          <w:b/>
        </w:rPr>
      </w:pPr>
      <w:r>
        <w:rPr>
          <w:rFonts w:ascii="Century Gothic" w:eastAsia="Century Gothic" w:hAnsi="Century Gothic" w:cs="Century Gothic"/>
          <w:b/>
          <w:sz w:val="48"/>
          <w:szCs w:val="48"/>
        </w:rPr>
        <w:t xml:space="preserve">  </w:t>
      </w:r>
    </w:p>
    <w:p w14:paraId="65D66FE8" w14:textId="77777777" w:rsidR="00595EA8" w:rsidRDefault="00133D4B">
      <w:pPr>
        <w:numPr>
          <w:ilvl w:val="0"/>
          <w:numId w:val="1"/>
        </w:numPr>
        <w:rPr>
          <w:rFonts w:ascii="Century Gothic" w:eastAsia="Century Gothic" w:hAnsi="Century Gothic" w:cs="Century Gothic"/>
          <w:b/>
        </w:rPr>
      </w:pPr>
      <w:r>
        <w:rPr>
          <w:rFonts w:ascii="Century Gothic" w:eastAsia="Century Gothic" w:hAnsi="Century Gothic" w:cs="Century Gothic"/>
          <w:b/>
          <w:sz w:val="48"/>
          <w:szCs w:val="48"/>
        </w:rPr>
        <w:t xml:space="preserve">  </w:t>
      </w:r>
    </w:p>
    <w:p w14:paraId="6E8FFFE1" w14:textId="77777777" w:rsidR="00595EA8" w:rsidRDefault="00133D4B">
      <w:pPr>
        <w:numPr>
          <w:ilvl w:val="0"/>
          <w:numId w:val="1"/>
        </w:numPr>
        <w:rPr>
          <w:rFonts w:ascii="Century Gothic" w:eastAsia="Century Gothic" w:hAnsi="Century Gothic" w:cs="Century Gothic"/>
          <w:b/>
        </w:rPr>
      </w:pPr>
      <w:r>
        <w:rPr>
          <w:rFonts w:ascii="Century Gothic" w:eastAsia="Century Gothic" w:hAnsi="Century Gothic" w:cs="Century Gothic"/>
          <w:b/>
          <w:sz w:val="48"/>
          <w:szCs w:val="48"/>
        </w:rPr>
        <w:t xml:space="preserve">  </w:t>
      </w:r>
    </w:p>
    <w:p w14:paraId="25584A75" w14:textId="77777777" w:rsidR="00595EA8" w:rsidRDefault="00595EA8">
      <w:pPr>
        <w:spacing w:before="120"/>
        <w:ind w:left="720"/>
        <w:rPr>
          <w:rFonts w:ascii="Century Gothic" w:eastAsia="Century Gothic" w:hAnsi="Century Gothic" w:cs="Century Gothic"/>
          <w:b/>
          <w:sz w:val="48"/>
          <w:szCs w:val="48"/>
        </w:rPr>
      </w:pPr>
    </w:p>
    <w:p w14:paraId="472D3DC0" w14:textId="77777777" w:rsidR="00595EA8" w:rsidRDefault="00595EA8">
      <w:pPr>
        <w:spacing w:before="120"/>
        <w:ind w:left="720"/>
        <w:rPr>
          <w:rFonts w:ascii="Century Gothic" w:eastAsia="Century Gothic" w:hAnsi="Century Gothic" w:cs="Century Gothic"/>
          <w:b/>
          <w:sz w:val="48"/>
          <w:szCs w:val="48"/>
        </w:rPr>
      </w:pPr>
    </w:p>
    <w:p w14:paraId="2DA6C106" w14:textId="77777777" w:rsidR="00595EA8" w:rsidRDefault="00595EA8">
      <w:pPr>
        <w:spacing w:before="120"/>
        <w:rPr>
          <w:rFonts w:ascii="Cambria" w:eastAsia="Cambria" w:hAnsi="Cambria" w:cs="Cambria"/>
          <w:b/>
          <w:sz w:val="28"/>
          <w:szCs w:val="28"/>
        </w:rPr>
      </w:pPr>
    </w:p>
    <w:p w14:paraId="7147C796" w14:textId="77777777" w:rsidR="00595EA8" w:rsidRDefault="00595EA8">
      <w:pPr>
        <w:spacing w:before="120"/>
        <w:rPr>
          <w:rFonts w:ascii="Cambria" w:eastAsia="Cambria" w:hAnsi="Cambria" w:cs="Cambria"/>
          <w:b/>
          <w:sz w:val="28"/>
          <w:szCs w:val="28"/>
        </w:rPr>
      </w:pPr>
    </w:p>
    <w:p w14:paraId="69C0BF79" w14:textId="77777777" w:rsidR="00595EA8" w:rsidRDefault="00595EA8">
      <w:pPr>
        <w:spacing w:before="120"/>
        <w:rPr>
          <w:rFonts w:ascii="Cambria" w:eastAsia="Cambria" w:hAnsi="Cambria" w:cs="Cambria"/>
          <w:b/>
          <w:sz w:val="28"/>
          <w:szCs w:val="28"/>
        </w:rPr>
      </w:pPr>
    </w:p>
    <w:p w14:paraId="227E7A12" w14:textId="77777777" w:rsidR="00595EA8" w:rsidRDefault="00595EA8">
      <w:pPr>
        <w:spacing w:before="120"/>
        <w:rPr>
          <w:rFonts w:ascii="Cambria" w:eastAsia="Cambria" w:hAnsi="Cambria" w:cs="Cambria"/>
          <w:b/>
          <w:sz w:val="28"/>
          <w:szCs w:val="28"/>
        </w:rPr>
      </w:pPr>
    </w:p>
    <w:p w14:paraId="691DDAB4" w14:textId="77777777" w:rsidR="00595EA8" w:rsidRDefault="00595EA8">
      <w:pPr>
        <w:spacing w:before="120"/>
        <w:rPr>
          <w:rFonts w:ascii="Cambria" w:eastAsia="Cambria" w:hAnsi="Cambria" w:cs="Cambria"/>
          <w:b/>
          <w:sz w:val="28"/>
          <w:szCs w:val="28"/>
        </w:rPr>
      </w:pPr>
    </w:p>
    <w:p w14:paraId="395C273F" w14:textId="77777777" w:rsidR="00595EA8" w:rsidRDefault="00133D4B">
      <w:pPr>
        <w:spacing w:before="120"/>
        <w:rPr>
          <w:rFonts w:ascii="Cambria" w:eastAsia="Cambria" w:hAnsi="Cambria" w:cs="Cambria"/>
          <w:b/>
          <w:sz w:val="28"/>
          <w:szCs w:val="28"/>
        </w:rPr>
      </w:pPr>
      <w:r>
        <w:rPr>
          <w:rFonts w:ascii="Cambria" w:eastAsia="Cambria" w:hAnsi="Cambria" w:cs="Cambria"/>
          <w:b/>
          <w:sz w:val="28"/>
          <w:szCs w:val="28"/>
        </w:rPr>
        <w:t>Public Notice</w:t>
      </w:r>
    </w:p>
    <w:p w14:paraId="1F5A7F65" w14:textId="77777777" w:rsidR="00595EA8" w:rsidRDefault="00595EA8">
      <w:pPr>
        <w:rPr>
          <w:rFonts w:ascii="Century Gothic" w:eastAsia="Century Gothic" w:hAnsi="Century Gothic" w:cs="Century Gothic"/>
          <w:color w:val="2F7367"/>
        </w:rPr>
      </w:pPr>
    </w:p>
    <w:tbl>
      <w:tblPr>
        <w:tblStyle w:val="a1"/>
        <w:tblW w:w="6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tblGrid>
      <w:tr w:rsidR="00595EA8" w14:paraId="79DE87E3" w14:textId="77777777">
        <w:trPr>
          <w:trHeight w:val="2880"/>
          <w:jc w:val="center"/>
        </w:trPr>
        <w:tc>
          <w:tcPr>
            <w:tcW w:w="3240" w:type="dxa"/>
            <w:tcBorders>
              <w:top w:val="single" w:sz="24" w:space="0" w:color="2F7367"/>
              <w:left w:val="single" w:sz="24" w:space="0" w:color="2F7367"/>
              <w:bottom w:val="single" w:sz="24" w:space="0" w:color="2F7367"/>
              <w:right w:val="single" w:sz="24" w:space="0" w:color="2F7367"/>
            </w:tcBorders>
            <w:shd w:val="clear" w:color="auto" w:fill="FFFFFF"/>
            <w:tcMar>
              <w:top w:w="100" w:type="dxa"/>
              <w:left w:w="100" w:type="dxa"/>
              <w:bottom w:w="100" w:type="dxa"/>
              <w:right w:w="100" w:type="dxa"/>
            </w:tcMar>
            <w:vAlign w:val="center"/>
          </w:tcPr>
          <w:p w14:paraId="6DD6018F" w14:textId="77777777" w:rsidR="00595EA8" w:rsidRDefault="00133D4B">
            <w:pPr>
              <w:pStyle w:val="Heading1"/>
              <w:spacing w:before="0" w:after="0" w:line="240" w:lineRule="auto"/>
              <w:rPr>
                <w:rFonts w:ascii="Century Gothic" w:eastAsia="Century Gothic" w:hAnsi="Century Gothic" w:cs="Century Gothic"/>
                <w:sz w:val="56"/>
                <w:szCs w:val="56"/>
              </w:rPr>
            </w:pPr>
            <w:bookmarkStart w:id="6" w:name="_fnbh6uyqvwkv" w:colFirst="0" w:colLast="0"/>
            <w:bookmarkEnd w:id="6"/>
            <w:r>
              <w:rPr>
                <w:rFonts w:ascii="Century Gothic" w:eastAsia="Century Gothic" w:hAnsi="Century Gothic" w:cs="Century Gothic"/>
                <w:sz w:val="56"/>
                <w:szCs w:val="56"/>
              </w:rPr>
              <w:lastRenderedPageBreak/>
              <w:t xml:space="preserve">Walden School </w:t>
            </w:r>
          </w:p>
          <w:p w14:paraId="4606A9CF" w14:textId="77777777" w:rsidR="00595EA8" w:rsidRDefault="00133D4B">
            <w:pPr>
              <w:pStyle w:val="Heading1"/>
              <w:spacing w:before="0" w:after="0" w:line="240" w:lineRule="auto"/>
              <w:rPr>
                <w:rFonts w:ascii="Century Gothic" w:eastAsia="Century Gothic" w:hAnsi="Century Gothic" w:cs="Century Gothic"/>
                <w:b/>
                <w:color w:val="2F7367"/>
                <w:sz w:val="34"/>
                <w:szCs w:val="34"/>
              </w:rPr>
            </w:pPr>
            <w:bookmarkStart w:id="7" w:name="_wwgvn3b187y" w:colFirst="0" w:colLast="0"/>
            <w:bookmarkEnd w:id="7"/>
            <w:r>
              <w:rPr>
                <w:rFonts w:ascii="Century Gothic" w:eastAsia="Century Gothic" w:hAnsi="Century Gothic" w:cs="Century Gothic"/>
                <w:sz w:val="56"/>
                <w:szCs w:val="56"/>
              </w:rPr>
              <w:t>of Liberal Arts</w:t>
            </w:r>
          </w:p>
        </w:tc>
        <w:tc>
          <w:tcPr>
            <w:tcW w:w="3240" w:type="dxa"/>
            <w:tcBorders>
              <w:top w:val="single" w:sz="24" w:space="0" w:color="2F7367"/>
              <w:left w:val="single" w:sz="24" w:space="0" w:color="2F7367"/>
              <w:bottom w:val="single" w:sz="24" w:space="0" w:color="2F7367"/>
              <w:right w:val="single" w:sz="24" w:space="0" w:color="2F7367"/>
            </w:tcBorders>
            <w:shd w:val="clear" w:color="auto" w:fill="2F7367"/>
            <w:tcMar>
              <w:top w:w="100" w:type="dxa"/>
              <w:left w:w="100" w:type="dxa"/>
              <w:bottom w:w="100" w:type="dxa"/>
              <w:right w:w="100" w:type="dxa"/>
            </w:tcMar>
            <w:vAlign w:val="center"/>
          </w:tcPr>
          <w:p w14:paraId="08AD428B" w14:textId="77777777" w:rsidR="00595EA8" w:rsidRDefault="00133D4B">
            <w:pPr>
              <w:widowControl w:val="0"/>
              <w:spacing w:line="240" w:lineRule="auto"/>
              <w:jc w:val="center"/>
              <w:rPr>
                <w:rFonts w:ascii="Century Gothic" w:eastAsia="Century Gothic" w:hAnsi="Century Gothic" w:cs="Century Gothic"/>
                <w:color w:val="EFEFEF"/>
                <w:sz w:val="2"/>
                <w:szCs w:val="2"/>
              </w:rPr>
            </w:pPr>
            <w:r>
              <w:rPr>
                <w:rFonts w:ascii="Century Gothic" w:eastAsia="Century Gothic" w:hAnsi="Century Gothic" w:cs="Century Gothic"/>
                <w:noProof/>
                <w:sz w:val="2"/>
                <w:szCs w:val="2"/>
              </w:rPr>
              <w:drawing>
                <wp:inline distT="19050" distB="19050" distL="19050" distR="19050" wp14:anchorId="0D93C36B" wp14:editId="78BC912C">
                  <wp:extent cx="1924050" cy="13208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b="2827"/>
                          <a:stretch>
                            <a:fillRect/>
                          </a:stretch>
                        </pic:blipFill>
                        <pic:spPr>
                          <a:xfrm>
                            <a:off x="0" y="0"/>
                            <a:ext cx="1924050" cy="1320800"/>
                          </a:xfrm>
                          <a:prstGeom prst="rect">
                            <a:avLst/>
                          </a:prstGeom>
                          <a:ln/>
                        </pic:spPr>
                      </pic:pic>
                    </a:graphicData>
                  </a:graphic>
                </wp:inline>
              </w:drawing>
            </w:r>
          </w:p>
        </w:tc>
      </w:tr>
    </w:tbl>
    <w:p w14:paraId="691014E9" w14:textId="77777777" w:rsidR="00595EA8" w:rsidRDefault="00595EA8">
      <w:pPr>
        <w:pStyle w:val="Heading2"/>
        <w:spacing w:before="0" w:after="0" w:line="240" w:lineRule="auto"/>
        <w:ind w:left="180" w:right="180"/>
        <w:jc w:val="right"/>
        <w:rPr>
          <w:rFonts w:ascii="Century Gothic" w:eastAsia="Century Gothic" w:hAnsi="Century Gothic" w:cs="Century Gothic"/>
          <w:sz w:val="28"/>
          <w:szCs w:val="28"/>
        </w:rPr>
      </w:pPr>
      <w:bookmarkStart w:id="8" w:name="_o7ujkjsurbj6" w:colFirst="0" w:colLast="0"/>
      <w:bookmarkEnd w:id="8"/>
    </w:p>
    <w:p w14:paraId="28FF1BD1" w14:textId="77777777" w:rsidR="00595EA8" w:rsidRDefault="00595EA8">
      <w:pPr>
        <w:rPr>
          <w:rFonts w:ascii="Century Gothic" w:eastAsia="Century Gothic" w:hAnsi="Century Gothic" w:cs="Century Gothic"/>
          <w:sz w:val="28"/>
          <w:szCs w:val="28"/>
        </w:rPr>
      </w:pPr>
    </w:p>
    <w:p w14:paraId="5DDAED5A" w14:textId="77777777" w:rsidR="00595EA8" w:rsidRDefault="00133D4B">
      <w:pPr>
        <w:spacing w:before="120"/>
        <w:jc w:val="center"/>
        <w:rPr>
          <w:rFonts w:ascii="Century Gothic" w:eastAsia="Century Gothic" w:hAnsi="Century Gothic" w:cs="Century Gothic"/>
          <w:b/>
          <w:color w:val="2F7367"/>
          <w:sz w:val="42"/>
          <w:szCs w:val="42"/>
        </w:rPr>
      </w:pPr>
      <w:r>
        <w:rPr>
          <w:rFonts w:ascii="Century Gothic" w:eastAsia="Century Gothic" w:hAnsi="Century Gothic" w:cs="Century Gothic"/>
          <w:b/>
          <w:color w:val="2F7367"/>
          <w:sz w:val="42"/>
          <w:szCs w:val="42"/>
        </w:rPr>
        <w:t>Board Meeting</w:t>
      </w:r>
    </w:p>
    <w:p w14:paraId="32D07A07" w14:textId="77777777" w:rsidR="00595EA8" w:rsidRDefault="00133D4B">
      <w:pPr>
        <w:spacing w:line="240" w:lineRule="auto"/>
        <w:jc w:val="center"/>
        <w:rPr>
          <w:rFonts w:ascii="Cambria" w:eastAsia="Cambria" w:hAnsi="Cambria" w:cs="Cambria"/>
          <w:b/>
          <w:sz w:val="28"/>
          <w:szCs w:val="28"/>
          <w:highlight w:val="white"/>
        </w:rPr>
      </w:pPr>
      <w:r>
        <w:rPr>
          <w:rFonts w:ascii="Cambria" w:eastAsia="Cambria" w:hAnsi="Cambria" w:cs="Cambria"/>
          <w:b/>
          <w:sz w:val="28"/>
          <w:szCs w:val="28"/>
          <w:highlight w:val="white"/>
        </w:rPr>
        <w:t>3/16/2022</w:t>
      </w:r>
    </w:p>
    <w:p w14:paraId="02E61A57" w14:textId="77777777" w:rsidR="00595EA8" w:rsidRDefault="00133D4B">
      <w:pPr>
        <w:spacing w:line="240" w:lineRule="auto"/>
        <w:jc w:val="center"/>
        <w:rPr>
          <w:rFonts w:ascii="Cambria" w:eastAsia="Cambria" w:hAnsi="Cambria" w:cs="Cambria"/>
          <w:b/>
          <w:sz w:val="28"/>
          <w:szCs w:val="28"/>
          <w:highlight w:val="white"/>
        </w:rPr>
      </w:pPr>
      <w:r>
        <w:rPr>
          <w:rFonts w:ascii="Cambria" w:eastAsia="Cambria" w:hAnsi="Cambria" w:cs="Cambria"/>
          <w:b/>
          <w:sz w:val="28"/>
          <w:szCs w:val="28"/>
          <w:highlight w:val="white"/>
        </w:rPr>
        <w:t>Wednesday</w:t>
      </w:r>
    </w:p>
    <w:p w14:paraId="508D2D22" w14:textId="77777777" w:rsidR="00595EA8" w:rsidRDefault="00133D4B">
      <w:pPr>
        <w:spacing w:line="240" w:lineRule="auto"/>
        <w:jc w:val="center"/>
        <w:rPr>
          <w:rFonts w:ascii="Cambria" w:eastAsia="Cambria" w:hAnsi="Cambria" w:cs="Cambria"/>
          <w:b/>
          <w:sz w:val="28"/>
          <w:szCs w:val="28"/>
          <w:highlight w:val="white"/>
        </w:rPr>
      </w:pPr>
      <w:r>
        <w:rPr>
          <w:rFonts w:ascii="Cambria" w:eastAsia="Cambria" w:hAnsi="Cambria" w:cs="Cambria"/>
          <w:b/>
          <w:sz w:val="28"/>
          <w:szCs w:val="28"/>
          <w:highlight w:val="white"/>
        </w:rPr>
        <w:t>Electronic Meeting</w:t>
      </w:r>
    </w:p>
    <w:p w14:paraId="53094DAA" w14:textId="77777777" w:rsidR="00595EA8" w:rsidRDefault="00133D4B">
      <w:pPr>
        <w:spacing w:line="240" w:lineRule="auto"/>
        <w:jc w:val="center"/>
        <w:rPr>
          <w:rFonts w:ascii="Cambria" w:eastAsia="Cambria" w:hAnsi="Cambria" w:cs="Cambria"/>
          <w:b/>
          <w:sz w:val="28"/>
          <w:szCs w:val="28"/>
          <w:highlight w:val="white"/>
        </w:rPr>
      </w:pPr>
      <w:r>
        <w:rPr>
          <w:rFonts w:ascii="Cambria" w:eastAsia="Cambria" w:hAnsi="Cambria" w:cs="Cambria"/>
          <w:b/>
          <w:sz w:val="28"/>
          <w:szCs w:val="28"/>
          <w:highlight w:val="white"/>
        </w:rPr>
        <w:t>3:30 P.M.</w:t>
      </w:r>
    </w:p>
    <w:p w14:paraId="26F55B36" w14:textId="77777777" w:rsidR="00595EA8" w:rsidRDefault="00595EA8">
      <w:pPr>
        <w:spacing w:before="120"/>
        <w:rPr>
          <w:rFonts w:ascii="Cambria" w:eastAsia="Cambria" w:hAnsi="Cambria" w:cs="Cambria"/>
          <w:b/>
          <w:color w:val="0000FF"/>
          <w:sz w:val="30"/>
          <w:szCs w:val="30"/>
          <w:highlight w:val="yellow"/>
        </w:rPr>
      </w:pPr>
    </w:p>
    <w:p w14:paraId="2DB8E209" w14:textId="77777777" w:rsidR="00595EA8" w:rsidRDefault="00133D4B">
      <w:pPr>
        <w:spacing w:before="120"/>
        <w:rPr>
          <w:rFonts w:ascii="Cambria" w:eastAsia="Cambria" w:hAnsi="Cambria" w:cs="Cambria"/>
          <w:b/>
          <w:color w:val="0000FF"/>
          <w:sz w:val="30"/>
          <w:szCs w:val="30"/>
          <w:highlight w:val="yellow"/>
        </w:rPr>
      </w:pPr>
      <w:hyperlink r:id="rId21">
        <w:r>
          <w:rPr>
            <w:rFonts w:ascii="Cambria" w:eastAsia="Cambria" w:hAnsi="Cambria" w:cs="Cambria"/>
            <w:b/>
            <w:color w:val="1155CC"/>
            <w:sz w:val="30"/>
            <w:szCs w:val="30"/>
            <w:highlight w:val="yellow"/>
            <w:u w:val="single"/>
          </w:rPr>
          <w:t>https://uetn-org.zoom.us/my/loisroom</w:t>
        </w:r>
      </w:hyperlink>
      <w:r>
        <w:rPr>
          <w:rFonts w:ascii="Cambria" w:eastAsia="Cambria" w:hAnsi="Cambria" w:cs="Cambria"/>
          <w:b/>
          <w:color w:val="0000FF"/>
          <w:sz w:val="30"/>
          <w:szCs w:val="30"/>
          <w:highlight w:val="yellow"/>
        </w:rPr>
        <w:t xml:space="preserve"> </w:t>
      </w:r>
    </w:p>
    <w:p w14:paraId="28C44EAF" w14:textId="77777777" w:rsidR="00595EA8" w:rsidRDefault="00133D4B">
      <w:pPr>
        <w:spacing w:before="120"/>
        <w:ind w:left="720"/>
        <w:rPr>
          <w:rFonts w:ascii="Century Gothic" w:eastAsia="Century Gothic" w:hAnsi="Century Gothic" w:cs="Century Gothic"/>
          <w:b/>
          <w:color w:val="2F7367"/>
          <w:sz w:val="24"/>
          <w:szCs w:val="24"/>
        </w:rPr>
      </w:pPr>
      <w:r>
        <w:rPr>
          <w:rFonts w:ascii="Cambria" w:eastAsia="Cambria" w:hAnsi="Cambria" w:cs="Cambria"/>
          <w:b/>
          <w:color w:val="666666"/>
          <w:sz w:val="24"/>
          <w:szCs w:val="24"/>
        </w:rPr>
        <w:t xml:space="preserve">Members of the public who wish to attend may contact Lois Bobo for access at </w:t>
      </w:r>
      <w:hyperlink r:id="rId22">
        <w:r>
          <w:rPr>
            <w:rFonts w:ascii="Cambria" w:eastAsia="Cambria" w:hAnsi="Cambria" w:cs="Cambria"/>
            <w:b/>
            <w:color w:val="1155CC"/>
            <w:sz w:val="24"/>
            <w:szCs w:val="24"/>
            <w:u w:val="single"/>
          </w:rPr>
          <w:t>lois@waldenschool.us</w:t>
        </w:r>
      </w:hyperlink>
      <w:r>
        <w:rPr>
          <w:rFonts w:ascii="Cambria" w:eastAsia="Cambria" w:hAnsi="Cambria" w:cs="Cambria"/>
          <w:b/>
          <w:color w:val="666666"/>
          <w:sz w:val="24"/>
          <w:szCs w:val="24"/>
        </w:rPr>
        <w:t xml:space="preserve">.  Those who wish to provide public comment may contact Lois Bobo at </w:t>
      </w:r>
      <w:hyperlink r:id="rId23">
        <w:r>
          <w:rPr>
            <w:rFonts w:ascii="Cambria" w:eastAsia="Cambria" w:hAnsi="Cambria" w:cs="Cambria"/>
            <w:b/>
            <w:color w:val="1155CC"/>
            <w:sz w:val="24"/>
            <w:szCs w:val="24"/>
            <w:u w:val="single"/>
          </w:rPr>
          <w:t>lois@waldenschool.us</w:t>
        </w:r>
      </w:hyperlink>
      <w:r>
        <w:rPr>
          <w:rFonts w:ascii="Cambria" w:eastAsia="Cambria" w:hAnsi="Cambria" w:cs="Cambria"/>
          <w:b/>
          <w:color w:val="666666"/>
          <w:sz w:val="24"/>
          <w:szCs w:val="24"/>
        </w:rPr>
        <w:t xml:space="preserve"> or 801-655-5874 no less than 4 hours prior to the star</w:t>
      </w:r>
      <w:r>
        <w:rPr>
          <w:rFonts w:ascii="Cambria" w:eastAsia="Cambria" w:hAnsi="Cambria" w:cs="Cambria"/>
          <w:b/>
          <w:color w:val="666666"/>
          <w:sz w:val="24"/>
          <w:szCs w:val="24"/>
        </w:rPr>
        <w:t xml:space="preserve">t of the meeting.  </w:t>
      </w:r>
    </w:p>
    <w:p w14:paraId="0E0B5A22" w14:textId="77777777" w:rsidR="00595EA8" w:rsidRDefault="00595EA8">
      <w:pPr>
        <w:spacing w:before="120"/>
        <w:rPr>
          <w:rFonts w:ascii="Cambria" w:eastAsia="Cambria" w:hAnsi="Cambria" w:cs="Cambria"/>
          <w:b/>
          <w:sz w:val="28"/>
          <w:szCs w:val="28"/>
        </w:rPr>
      </w:pPr>
    </w:p>
    <w:p w14:paraId="648D738F" w14:textId="77777777" w:rsidR="00595EA8" w:rsidRDefault="00133D4B">
      <w:pPr>
        <w:spacing w:before="120"/>
        <w:rPr>
          <w:rFonts w:ascii="Cambria" w:eastAsia="Cambria" w:hAnsi="Cambria" w:cs="Cambria"/>
          <w:b/>
          <w:sz w:val="28"/>
          <w:szCs w:val="28"/>
        </w:rPr>
      </w:pPr>
      <w:r>
        <w:rPr>
          <w:rFonts w:ascii="Cambria" w:eastAsia="Cambria" w:hAnsi="Cambria" w:cs="Cambria"/>
          <w:b/>
          <w:sz w:val="28"/>
          <w:szCs w:val="28"/>
        </w:rPr>
        <w:t>Agenda:</w:t>
      </w:r>
    </w:p>
    <w:p w14:paraId="21973168" w14:textId="77777777" w:rsidR="00595EA8" w:rsidRDefault="00133D4B">
      <w:pPr>
        <w:spacing w:before="120" w:line="240" w:lineRule="auto"/>
        <w:rPr>
          <w:rFonts w:ascii="Century Gothic" w:eastAsia="Century Gothic" w:hAnsi="Century Gothic" w:cs="Century Gothic"/>
          <w:color w:val="333333"/>
          <w:sz w:val="24"/>
          <w:szCs w:val="24"/>
          <w:highlight w:val="white"/>
        </w:rPr>
      </w:pPr>
      <w:r>
        <w:rPr>
          <w:rFonts w:ascii="Century Gothic" w:eastAsia="Century Gothic" w:hAnsi="Century Gothic" w:cs="Century Gothic"/>
          <w:b/>
          <w:color w:val="2F7367"/>
          <w:sz w:val="24"/>
          <w:szCs w:val="24"/>
          <w:highlight w:val="white"/>
        </w:rPr>
        <w:t>Approve Minutes</w:t>
      </w:r>
    </w:p>
    <w:p w14:paraId="404F314E" w14:textId="77777777" w:rsidR="00595EA8" w:rsidRDefault="00133D4B">
      <w:pPr>
        <w:spacing w:before="120" w:line="240" w:lineRule="auto"/>
        <w:rPr>
          <w:rFonts w:ascii="Century Gothic" w:eastAsia="Century Gothic" w:hAnsi="Century Gothic" w:cs="Century Gothic"/>
          <w:b/>
          <w:color w:val="2F7367"/>
          <w:sz w:val="24"/>
          <w:szCs w:val="24"/>
          <w:highlight w:val="white"/>
        </w:rPr>
      </w:pPr>
      <w:hyperlink r:id="rId24">
        <w:r>
          <w:rPr>
            <w:rFonts w:ascii="Century Gothic" w:eastAsia="Century Gothic" w:hAnsi="Century Gothic" w:cs="Century Gothic"/>
            <w:b/>
            <w:color w:val="1155CC"/>
            <w:sz w:val="24"/>
            <w:szCs w:val="24"/>
            <w:highlight w:val="white"/>
            <w:u w:val="single"/>
          </w:rPr>
          <w:t>Director’s Report</w:t>
        </w:r>
      </w:hyperlink>
      <w:r>
        <w:rPr>
          <w:rFonts w:ascii="Century Gothic" w:eastAsia="Century Gothic" w:hAnsi="Century Gothic" w:cs="Century Gothic"/>
          <w:b/>
          <w:color w:val="2F7367"/>
          <w:sz w:val="24"/>
          <w:szCs w:val="24"/>
          <w:highlight w:val="white"/>
        </w:rPr>
        <w:t>: Lois Bobo</w:t>
      </w:r>
      <w:r>
        <w:rPr>
          <w:rFonts w:ascii="Century Gothic" w:eastAsia="Century Gothic" w:hAnsi="Century Gothic" w:cs="Century Gothic"/>
          <w:b/>
          <w:color w:val="2F7367"/>
          <w:sz w:val="24"/>
          <w:szCs w:val="24"/>
          <w:highlight w:val="white"/>
        </w:rPr>
        <w:tab/>
      </w:r>
    </w:p>
    <w:p w14:paraId="392364F6" w14:textId="77777777" w:rsidR="00595EA8" w:rsidRDefault="00133D4B">
      <w:pPr>
        <w:spacing w:before="120" w:line="240" w:lineRule="auto"/>
        <w:rPr>
          <w:rFonts w:ascii="Century Gothic" w:eastAsia="Century Gothic" w:hAnsi="Century Gothic" w:cs="Century Gothic"/>
          <w:b/>
          <w:color w:val="2F7367"/>
          <w:sz w:val="24"/>
          <w:szCs w:val="24"/>
          <w:highlight w:val="white"/>
        </w:rPr>
      </w:pPr>
      <w:hyperlink r:id="rId25">
        <w:r>
          <w:rPr>
            <w:rFonts w:ascii="Century Gothic" w:eastAsia="Century Gothic" w:hAnsi="Century Gothic" w:cs="Century Gothic"/>
            <w:b/>
            <w:color w:val="1155CC"/>
            <w:sz w:val="24"/>
            <w:szCs w:val="24"/>
            <w:highlight w:val="white"/>
            <w:u w:val="single"/>
          </w:rPr>
          <w:t>LEA-Specific Approval</w:t>
        </w:r>
      </w:hyperlink>
      <w:r>
        <w:rPr>
          <w:rFonts w:ascii="Century Gothic" w:eastAsia="Century Gothic" w:hAnsi="Century Gothic" w:cs="Century Gothic"/>
          <w:b/>
          <w:color w:val="2F7367"/>
          <w:sz w:val="24"/>
          <w:szCs w:val="24"/>
          <w:highlight w:val="white"/>
        </w:rPr>
        <w:t>s: Hannah West</w:t>
      </w:r>
    </w:p>
    <w:p w14:paraId="1DE5133A" w14:textId="77777777" w:rsidR="00595EA8" w:rsidRDefault="00133D4B">
      <w:pPr>
        <w:spacing w:before="120" w:line="240" w:lineRule="auto"/>
        <w:rPr>
          <w:rFonts w:ascii="Century Gothic" w:eastAsia="Century Gothic" w:hAnsi="Century Gothic" w:cs="Century Gothic"/>
          <w:b/>
          <w:color w:val="2F7367"/>
          <w:sz w:val="24"/>
          <w:szCs w:val="24"/>
          <w:highlight w:val="white"/>
        </w:rPr>
      </w:pPr>
      <w:hyperlink r:id="rId26">
        <w:r>
          <w:rPr>
            <w:rFonts w:ascii="Century Gothic" w:eastAsia="Century Gothic" w:hAnsi="Century Gothic" w:cs="Century Gothic"/>
            <w:b/>
            <w:color w:val="1155CC"/>
            <w:sz w:val="24"/>
            <w:szCs w:val="24"/>
            <w:highlight w:val="white"/>
            <w:u w:val="single"/>
          </w:rPr>
          <w:t>Calendar Approval</w:t>
        </w:r>
      </w:hyperlink>
      <w:r>
        <w:rPr>
          <w:rFonts w:ascii="Century Gothic" w:eastAsia="Century Gothic" w:hAnsi="Century Gothic" w:cs="Century Gothic"/>
          <w:b/>
          <w:color w:val="2F7367"/>
          <w:sz w:val="24"/>
          <w:szCs w:val="24"/>
          <w:highlight w:val="white"/>
        </w:rPr>
        <w:t>: Lois Bobo</w:t>
      </w:r>
    </w:p>
    <w:p w14:paraId="781F5416" w14:textId="77777777" w:rsidR="00595EA8" w:rsidRDefault="00133D4B">
      <w:pPr>
        <w:spacing w:before="120" w:line="240" w:lineRule="auto"/>
        <w:rPr>
          <w:rFonts w:ascii="Century Gothic" w:eastAsia="Century Gothic" w:hAnsi="Century Gothic" w:cs="Century Gothic"/>
          <w:b/>
          <w:color w:val="2F7367"/>
          <w:sz w:val="24"/>
          <w:szCs w:val="24"/>
          <w:highlight w:val="white"/>
        </w:rPr>
      </w:pPr>
      <w:hyperlink r:id="rId27">
        <w:r>
          <w:rPr>
            <w:rFonts w:ascii="Century Gothic" w:eastAsia="Century Gothic" w:hAnsi="Century Gothic" w:cs="Century Gothic"/>
            <w:b/>
            <w:color w:val="1155CC"/>
            <w:sz w:val="24"/>
            <w:szCs w:val="24"/>
            <w:highlight w:val="white"/>
            <w:u w:val="single"/>
          </w:rPr>
          <w:t>Fee Schedule Approval</w:t>
        </w:r>
      </w:hyperlink>
      <w:r>
        <w:rPr>
          <w:rFonts w:ascii="Century Gothic" w:eastAsia="Century Gothic" w:hAnsi="Century Gothic" w:cs="Century Gothic"/>
          <w:b/>
          <w:color w:val="2F7367"/>
          <w:sz w:val="24"/>
          <w:szCs w:val="24"/>
          <w:highlight w:val="white"/>
        </w:rPr>
        <w:t>: Diana West</w:t>
      </w:r>
    </w:p>
    <w:p w14:paraId="64E9BCC9" w14:textId="77777777" w:rsidR="00595EA8" w:rsidRDefault="00133D4B">
      <w:pPr>
        <w:spacing w:before="120" w:line="240" w:lineRule="auto"/>
        <w:rPr>
          <w:rFonts w:ascii="Century Gothic" w:eastAsia="Century Gothic" w:hAnsi="Century Gothic" w:cs="Century Gothic"/>
          <w:b/>
          <w:color w:val="2F7367"/>
          <w:sz w:val="24"/>
          <w:szCs w:val="24"/>
          <w:highlight w:val="white"/>
        </w:rPr>
      </w:pPr>
      <w:r>
        <w:rPr>
          <w:rFonts w:ascii="Century Gothic" w:eastAsia="Century Gothic" w:hAnsi="Century Gothic" w:cs="Century Gothic"/>
          <w:b/>
          <w:color w:val="2F7367"/>
          <w:sz w:val="24"/>
          <w:szCs w:val="24"/>
          <w:highlight w:val="white"/>
        </w:rPr>
        <w:t>Policy Approval: Lois Bobo</w:t>
      </w:r>
    </w:p>
    <w:p w14:paraId="75FC6154" w14:textId="77777777" w:rsidR="00595EA8" w:rsidRDefault="00133D4B">
      <w:pPr>
        <w:spacing w:before="120" w:line="240" w:lineRule="auto"/>
        <w:rPr>
          <w:rFonts w:ascii="Century Gothic" w:eastAsia="Century Gothic" w:hAnsi="Century Gothic" w:cs="Century Gothic"/>
          <w:b/>
          <w:color w:val="2F7367"/>
          <w:sz w:val="24"/>
          <w:szCs w:val="24"/>
          <w:highlight w:val="white"/>
        </w:rPr>
      </w:pPr>
      <w:r>
        <w:rPr>
          <w:rFonts w:ascii="Century Gothic" w:eastAsia="Century Gothic" w:hAnsi="Century Gothic" w:cs="Century Gothic"/>
          <w:b/>
          <w:color w:val="2F7367"/>
          <w:sz w:val="24"/>
          <w:szCs w:val="24"/>
          <w:highlight w:val="white"/>
        </w:rPr>
        <w:tab/>
      </w:r>
      <w:hyperlink r:id="rId28">
        <w:r>
          <w:rPr>
            <w:rFonts w:ascii="Century Gothic" w:eastAsia="Century Gothic" w:hAnsi="Century Gothic" w:cs="Century Gothic"/>
            <w:b/>
            <w:color w:val="1155CC"/>
            <w:sz w:val="24"/>
            <w:szCs w:val="24"/>
            <w:highlight w:val="white"/>
            <w:u w:val="single"/>
          </w:rPr>
          <w:t>Grievance Policy</w:t>
        </w:r>
      </w:hyperlink>
      <w:r>
        <w:rPr>
          <w:rFonts w:ascii="Century Gothic" w:eastAsia="Century Gothic" w:hAnsi="Century Gothic" w:cs="Century Gothic"/>
          <w:b/>
          <w:color w:val="2F7367"/>
          <w:sz w:val="24"/>
          <w:szCs w:val="24"/>
          <w:highlight w:val="white"/>
        </w:rPr>
        <w:t xml:space="preserve">  </w:t>
      </w:r>
    </w:p>
    <w:p w14:paraId="6E2ECC73" w14:textId="77777777" w:rsidR="00595EA8" w:rsidRDefault="00133D4B">
      <w:pPr>
        <w:spacing w:before="120" w:line="240" w:lineRule="auto"/>
        <w:rPr>
          <w:rFonts w:ascii="Century Gothic" w:eastAsia="Century Gothic" w:hAnsi="Century Gothic" w:cs="Century Gothic"/>
          <w:b/>
          <w:sz w:val="24"/>
          <w:szCs w:val="24"/>
          <w:highlight w:val="white"/>
        </w:rPr>
      </w:pPr>
      <w:r>
        <w:rPr>
          <w:rFonts w:ascii="Century Gothic" w:eastAsia="Century Gothic" w:hAnsi="Century Gothic" w:cs="Century Gothic"/>
          <w:b/>
          <w:color w:val="2F7367"/>
          <w:sz w:val="24"/>
          <w:szCs w:val="24"/>
          <w:highlight w:val="white"/>
        </w:rPr>
        <w:t>Financial Report: Diana West</w:t>
      </w:r>
    </w:p>
    <w:p w14:paraId="14663837" w14:textId="77777777" w:rsidR="00595EA8" w:rsidRDefault="00595EA8">
      <w:pPr>
        <w:spacing w:before="120"/>
        <w:rPr>
          <w:rFonts w:ascii="Cambria" w:eastAsia="Cambria" w:hAnsi="Cambria" w:cs="Cambria"/>
          <w:b/>
          <w:sz w:val="28"/>
          <w:szCs w:val="28"/>
        </w:rPr>
      </w:pPr>
    </w:p>
    <w:sectPr w:rsidR="00595EA8">
      <w:footerReference w:type="default" r:id="rId29"/>
      <w:pgSz w:w="12240" w:h="15840"/>
      <w:pgMar w:top="630" w:right="990" w:bottom="81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8541C" w14:textId="77777777" w:rsidR="00133D4B" w:rsidRDefault="00133D4B">
      <w:pPr>
        <w:spacing w:line="240" w:lineRule="auto"/>
      </w:pPr>
      <w:r>
        <w:separator/>
      </w:r>
    </w:p>
  </w:endnote>
  <w:endnote w:type="continuationSeparator" w:id="0">
    <w:p w14:paraId="22DBB917" w14:textId="77777777" w:rsidR="00133D4B" w:rsidRDefault="00133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77AF" w14:textId="77777777" w:rsidR="00595EA8" w:rsidRDefault="00133D4B">
    <w:pPr>
      <w:jc w:val="right"/>
    </w:pPr>
    <w:r>
      <w:rPr>
        <w:rFonts w:ascii="Cambria" w:eastAsia="Cambria" w:hAnsi="Cambria" w:cs="Cambria"/>
        <w:color w:val="666666"/>
        <w:sz w:val="24"/>
        <w:szCs w:val="24"/>
      </w:rPr>
      <w:fldChar w:fldCharType="begin"/>
    </w:r>
    <w:r>
      <w:rPr>
        <w:rFonts w:ascii="Cambria" w:eastAsia="Cambria" w:hAnsi="Cambria" w:cs="Cambria"/>
        <w:color w:val="666666"/>
        <w:sz w:val="24"/>
        <w:szCs w:val="24"/>
      </w:rPr>
      <w:instrText>PAGE</w:instrText>
    </w:r>
    <w:r>
      <w:rPr>
        <w:rFonts w:ascii="Cambria" w:eastAsia="Cambria" w:hAnsi="Cambria" w:cs="Cambria"/>
        <w:color w:val="666666"/>
        <w:sz w:val="24"/>
        <w:szCs w:val="24"/>
      </w:rPr>
      <w:fldChar w:fldCharType="separate"/>
    </w:r>
    <w:r w:rsidR="007F06C6">
      <w:rPr>
        <w:rFonts w:ascii="Cambria" w:eastAsia="Cambria" w:hAnsi="Cambria" w:cs="Cambria"/>
        <w:noProof/>
        <w:color w:val="666666"/>
        <w:sz w:val="24"/>
        <w:szCs w:val="24"/>
      </w:rPr>
      <w:t>1</w:t>
    </w:r>
    <w:r>
      <w:rPr>
        <w:rFonts w:ascii="Cambria" w:eastAsia="Cambria" w:hAnsi="Cambria" w:cs="Cambria"/>
        <w:color w:val="666666"/>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057DF" w14:textId="77777777" w:rsidR="00133D4B" w:rsidRDefault="00133D4B">
      <w:pPr>
        <w:spacing w:line="240" w:lineRule="auto"/>
      </w:pPr>
      <w:r>
        <w:separator/>
      </w:r>
    </w:p>
  </w:footnote>
  <w:footnote w:type="continuationSeparator" w:id="0">
    <w:p w14:paraId="5F9B62C9" w14:textId="77777777" w:rsidR="00133D4B" w:rsidRDefault="00133D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B672D"/>
    <w:multiLevelType w:val="multilevel"/>
    <w:tmpl w:val="E45C2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523407"/>
    <w:multiLevelType w:val="multilevel"/>
    <w:tmpl w:val="57362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78B0AB4"/>
    <w:multiLevelType w:val="multilevel"/>
    <w:tmpl w:val="87924DA8"/>
    <w:lvl w:ilvl="0">
      <w:start w:val="1"/>
      <w:numFmt w:val="decimal"/>
      <w:lvlText w:val="%1."/>
      <w:lvlJc w:val="left"/>
      <w:pPr>
        <w:ind w:left="720" w:hanging="360"/>
      </w:pPr>
      <w:rPr>
        <w:sz w:val="48"/>
        <w:szCs w:val="4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EA8"/>
    <w:rsid w:val="00133D4B"/>
    <w:rsid w:val="00595EA8"/>
    <w:rsid w:val="007F06C6"/>
    <w:rsid w:val="00C42E5A"/>
    <w:rsid w:val="00C8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9245F6"/>
  <w15:docId w15:val="{EF25F9EB-F1D6-5A4C-9C9A-C6A55265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etn-org.zoom.us/my/loisroom" TargetMode="External"/><Relationship Id="rId13" Type="http://schemas.openxmlformats.org/officeDocument/2006/relationships/hyperlink" Target="https://docs.google.com/document/d/1I7UHoGp7_v4bUdMoplKHF9X9SoNPQ7WkgAT_9dxd7A8/edit?usp=sharing" TargetMode="External"/><Relationship Id="rId18" Type="http://schemas.openxmlformats.org/officeDocument/2006/relationships/hyperlink" Target="https://acrobat.adobe.com/link/review?uri=urn:aaid:scds:US:7837c5a9-b935-3b39-a457-154683dc6417" TargetMode="External"/><Relationship Id="rId26" Type="http://schemas.openxmlformats.org/officeDocument/2006/relationships/hyperlink" Target="https://docs.google.com/spreadsheets/d/1cmYOEIwzX3T6N-57vHyUniKM7vvUiOkhYpxRo4iC5lI/edit?usp=sharing" TargetMode="External"/><Relationship Id="rId3" Type="http://schemas.openxmlformats.org/officeDocument/2006/relationships/settings" Target="settings.xml"/><Relationship Id="rId21" Type="http://schemas.openxmlformats.org/officeDocument/2006/relationships/hyperlink" Target="https://uetn-org.zoom.us/my/loisroom" TargetMode="External"/><Relationship Id="rId7" Type="http://schemas.openxmlformats.org/officeDocument/2006/relationships/image" Target="media/image1.png"/><Relationship Id="rId12" Type="http://schemas.openxmlformats.org/officeDocument/2006/relationships/hyperlink" Target="https://docs.google.com/document/d/1GI8sYBW7jXLkstgOt04qFC_LDu_VtFprxN7_mZeSASA/edit?usp=sharing" TargetMode="External"/><Relationship Id="rId17" Type="http://schemas.openxmlformats.org/officeDocument/2006/relationships/hyperlink" Target="https://docs.google.com/document/d/1-ozi8WJ3nUn6IrlPLcqrXb2rXeVVbpzQ22QMHiGRzjY/edit?usp=sharing" TargetMode="External"/><Relationship Id="rId25" Type="http://schemas.openxmlformats.org/officeDocument/2006/relationships/hyperlink" Target="https://docs.google.com/spreadsheets/d/1oG2d5mOWaFWnZN3sicPzKQdFzYbG1Imx/edit?usp=sharing&amp;ouid=107487954579715089445&amp;rtpof=true&amp;sd=true" TargetMode="External"/><Relationship Id="rId2" Type="http://schemas.openxmlformats.org/officeDocument/2006/relationships/styles" Target="styles.xml"/><Relationship Id="rId16" Type="http://schemas.openxmlformats.org/officeDocument/2006/relationships/hyperlink" Target="https://docs.google.com/document/d/1rDGbX0kr7C3HZ8LYGGaZhzarpij5nVhnHvHxEtzsJ54/edit?usp=sharing" TargetMode="External"/><Relationship Id="rId20" Type="http://schemas.openxmlformats.org/officeDocument/2006/relationships/image" Target="media/image2.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Y5hIzathmpJy5NE43pCTRG_gvDfwZVV5RVjccNHuXyU/edit?usp=sharing" TargetMode="External"/><Relationship Id="rId24" Type="http://schemas.openxmlformats.org/officeDocument/2006/relationships/hyperlink" Target="https://docs.google.com/document/d/1I7UHoGp7_v4bUdMoplKHF9X9SoNPQ7WkgAT_9dxd7A8/edit?usp=sharing" TargetMode="External"/><Relationship Id="rId5" Type="http://schemas.openxmlformats.org/officeDocument/2006/relationships/footnotes" Target="footnotes.xml"/><Relationship Id="rId15" Type="http://schemas.openxmlformats.org/officeDocument/2006/relationships/hyperlink" Target="https://docs.google.com/spreadsheets/d/1cmYOEIwzX3T6N-57vHyUniKM7vvUiOkhYpxRo4iC5lI/edit?usp=sharing" TargetMode="External"/><Relationship Id="rId23" Type="http://schemas.openxmlformats.org/officeDocument/2006/relationships/hyperlink" Target="mailto:lois@waldenschool.us" TargetMode="External"/><Relationship Id="rId28" Type="http://schemas.openxmlformats.org/officeDocument/2006/relationships/hyperlink" Target="https://docs.google.com/document/d/1-ozi8WJ3nUn6IrlPLcqrXb2rXeVVbpzQ22QMHiGRzjY/edit?usp=sharing" TargetMode="External"/><Relationship Id="rId10" Type="http://schemas.openxmlformats.org/officeDocument/2006/relationships/hyperlink" Target="mailto:lois@waldenschool.us" TargetMode="External"/><Relationship Id="rId19" Type="http://schemas.openxmlformats.org/officeDocument/2006/relationships/hyperlink" Target="https://acrobat.adobe.com/link/review?uri=urn:aaid:scds:US:57edd2f3-9395-3a6a-8021-fbc9c2abb41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ois@waldenschool.us" TargetMode="External"/><Relationship Id="rId14" Type="http://schemas.openxmlformats.org/officeDocument/2006/relationships/hyperlink" Target="https://docs.google.com/spreadsheets/d/1oG2d5mOWaFWnZN3sicPzKQdFzYbG1Imx/edit?usp=sharing&amp;ouid=107487954579715089445&amp;rtpof=true&amp;sd=true" TargetMode="External"/><Relationship Id="rId22" Type="http://schemas.openxmlformats.org/officeDocument/2006/relationships/hyperlink" Target="mailto:lois@waldenschool.us" TargetMode="External"/><Relationship Id="rId27" Type="http://schemas.openxmlformats.org/officeDocument/2006/relationships/hyperlink" Target="https://docs.google.com/document/d/1rDGbX0kr7C3HZ8LYGGaZhzarpij5nVhnHvHxEtzsJ54/edit?usp=shar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hill chapman</cp:lastModifiedBy>
  <cp:revision>2</cp:revision>
  <cp:lastPrinted>2022-03-17T23:33:00Z</cp:lastPrinted>
  <dcterms:created xsi:type="dcterms:W3CDTF">2022-03-17T23:52:00Z</dcterms:created>
  <dcterms:modified xsi:type="dcterms:W3CDTF">2022-03-17T23:52:00Z</dcterms:modified>
</cp:coreProperties>
</file>